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3381F" w14:textId="77777777" w:rsidR="00552FBE" w:rsidRDefault="00552FBE" w:rsidP="00552FBE">
      <w:pPr>
        <w:rPr>
          <w:rFonts w:ascii="Arial Narrow" w:hAnsi="Arial Narrow"/>
          <w:b/>
        </w:rPr>
      </w:pPr>
    </w:p>
    <w:p w14:paraId="095CFB25" w14:textId="77777777" w:rsidR="00552FBE" w:rsidRPr="00635C26" w:rsidRDefault="00552FBE" w:rsidP="00552FBE">
      <w:pPr>
        <w:jc w:val="center"/>
        <w:rPr>
          <w:rFonts w:ascii="Arial Narrow" w:hAnsi="Arial Narrow"/>
          <w:b/>
          <w:bCs/>
          <w:sz w:val="22"/>
          <w:szCs w:val="20"/>
        </w:rPr>
      </w:pPr>
      <w:r w:rsidRPr="00635C26">
        <w:rPr>
          <w:rFonts w:ascii="Arial Narrow" w:hAnsi="Arial Narrow"/>
          <w:b/>
          <w:bCs/>
          <w:sz w:val="22"/>
          <w:szCs w:val="20"/>
        </w:rPr>
        <w:t>GAZİANTEP ÜNİVERSİTESİ</w:t>
      </w:r>
    </w:p>
    <w:p w14:paraId="4F1B73E9" w14:textId="77777777" w:rsidR="00552FBE" w:rsidRPr="00635C26" w:rsidRDefault="00552FBE" w:rsidP="00552FBE">
      <w:pPr>
        <w:jc w:val="center"/>
        <w:rPr>
          <w:rFonts w:ascii="Arial Narrow" w:hAnsi="Arial Narrow"/>
          <w:b/>
          <w:bCs/>
          <w:sz w:val="22"/>
          <w:szCs w:val="20"/>
        </w:rPr>
      </w:pPr>
      <w:r w:rsidRPr="00635C26">
        <w:rPr>
          <w:rFonts w:ascii="Arial Narrow" w:hAnsi="Arial Narrow"/>
          <w:b/>
          <w:bCs/>
          <w:sz w:val="22"/>
          <w:szCs w:val="20"/>
        </w:rPr>
        <w:t>SOSYAL BİLİMLER ENSTİTÜSÜ</w:t>
      </w:r>
    </w:p>
    <w:p w14:paraId="6B3A97B2" w14:textId="3BDE3D4F" w:rsidR="00552FBE" w:rsidRDefault="00552FBE" w:rsidP="00552FBE">
      <w:pPr>
        <w:jc w:val="center"/>
        <w:rPr>
          <w:rFonts w:ascii="Arial Narrow" w:hAnsi="Arial Narrow"/>
          <w:b/>
          <w:sz w:val="22"/>
          <w:szCs w:val="20"/>
        </w:rPr>
      </w:pPr>
      <w:r w:rsidRPr="00635C26">
        <w:rPr>
          <w:rFonts w:ascii="Arial Narrow" w:hAnsi="Arial Narrow"/>
          <w:b/>
          <w:sz w:val="22"/>
          <w:szCs w:val="20"/>
        </w:rPr>
        <w:t>SİYASET BİLİMİ</w:t>
      </w:r>
      <w:r w:rsidR="00793530">
        <w:rPr>
          <w:rFonts w:ascii="Arial Narrow" w:hAnsi="Arial Narrow"/>
          <w:b/>
          <w:sz w:val="22"/>
          <w:szCs w:val="20"/>
        </w:rPr>
        <w:t xml:space="preserve"> VE KAMU YÖNETİMİ</w:t>
      </w:r>
      <w:r w:rsidRPr="00635C26">
        <w:rPr>
          <w:rFonts w:ascii="Arial Narrow" w:hAnsi="Arial Narrow"/>
          <w:b/>
          <w:sz w:val="22"/>
          <w:szCs w:val="20"/>
        </w:rPr>
        <w:t xml:space="preserve"> ANABİLİM DALI</w:t>
      </w:r>
    </w:p>
    <w:p w14:paraId="41DA70A4" w14:textId="3C9BB1F0" w:rsidR="00552FBE" w:rsidRPr="00635C26" w:rsidRDefault="00552FBE" w:rsidP="00552FBE">
      <w:pPr>
        <w:jc w:val="center"/>
        <w:rPr>
          <w:rFonts w:ascii="Arial Narrow" w:eastAsia="Calibri" w:hAnsi="Arial Narrow"/>
          <w:b/>
          <w:sz w:val="22"/>
          <w:szCs w:val="20"/>
        </w:rPr>
      </w:pPr>
      <w:r w:rsidRPr="00635C26">
        <w:rPr>
          <w:rFonts w:ascii="Arial Narrow" w:hAnsi="Arial Narrow"/>
          <w:b/>
          <w:sz w:val="22"/>
          <w:szCs w:val="20"/>
        </w:rPr>
        <w:t>SİYASET BİLİMİ</w:t>
      </w:r>
      <w:r w:rsidRPr="00DF7CEF">
        <w:rPr>
          <w:rFonts w:ascii="Arial Narrow" w:hAnsi="Arial Narrow"/>
          <w:b/>
          <w:bCs/>
          <w:caps/>
          <w:sz w:val="22"/>
          <w:szCs w:val="20"/>
        </w:rPr>
        <w:t xml:space="preserve"> </w:t>
      </w:r>
      <w:r w:rsidR="00793530" w:rsidRPr="00635C26">
        <w:rPr>
          <w:rFonts w:ascii="Arial Narrow" w:hAnsi="Arial Narrow"/>
          <w:b/>
          <w:sz w:val="22"/>
          <w:szCs w:val="20"/>
        </w:rPr>
        <w:t xml:space="preserve">VE KAMU YÖNETİMİ </w:t>
      </w:r>
      <w:r w:rsidRPr="00635C26">
        <w:rPr>
          <w:rFonts w:ascii="Arial Narrow" w:hAnsi="Arial Narrow"/>
          <w:b/>
          <w:bCs/>
          <w:caps/>
          <w:sz w:val="22"/>
          <w:szCs w:val="20"/>
        </w:rPr>
        <w:t>TezLi Yüksek lisans</w:t>
      </w:r>
    </w:p>
    <w:p w14:paraId="7420097C" w14:textId="77777777" w:rsidR="00552FBE" w:rsidRPr="001D1C39" w:rsidRDefault="00552FBE" w:rsidP="00552FBE">
      <w:pPr>
        <w:autoSpaceDE w:val="0"/>
        <w:autoSpaceDN w:val="0"/>
        <w:adjustRightInd w:val="0"/>
        <w:spacing w:line="276" w:lineRule="auto"/>
        <w:jc w:val="center"/>
        <w:rPr>
          <w:rFonts w:ascii="Arial Narrow" w:hAnsi="Arial Narrow"/>
          <w:b/>
          <w:bCs/>
          <w:caps/>
          <w:sz w:val="22"/>
          <w:szCs w:val="20"/>
        </w:rPr>
      </w:pPr>
      <w:r w:rsidRPr="00635C26">
        <w:rPr>
          <w:rFonts w:ascii="Arial Narrow" w:hAnsi="Arial Narrow"/>
          <w:b/>
          <w:bCs/>
          <w:caps/>
          <w:sz w:val="22"/>
          <w:szCs w:val="20"/>
        </w:rPr>
        <w:t>DERS KATALOGU</w:t>
      </w:r>
      <w:r>
        <w:rPr>
          <w:rFonts w:ascii="Arial Narrow" w:hAnsi="Arial Narrow"/>
          <w:b/>
          <w:bCs/>
          <w:caps/>
          <w:sz w:val="22"/>
          <w:szCs w:val="20"/>
        </w:rPr>
        <w:t xml:space="preserve"> </w:t>
      </w:r>
    </w:p>
    <w:tbl>
      <w:tblPr>
        <w:tblpPr w:leftFromText="141" w:rightFromText="141" w:vertAnchor="text" w:horzAnchor="margin" w:tblpX="-265" w:tblpY="2"/>
        <w:tblW w:w="9621" w:type="dxa"/>
        <w:tblLayout w:type="fixed"/>
        <w:tblLook w:val="0000" w:firstRow="0" w:lastRow="0" w:firstColumn="0" w:lastColumn="0" w:noHBand="0" w:noVBand="0"/>
      </w:tblPr>
      <w:tblGrid>
        <w:gridCol w:w="1541"/>
        <w:gridCol w:w="4961"/>
        <w:gridCol w:w="993"/>
        <w:gridCol w:w="708"/>
        <w:gridCol w:w="567"/>
        <w:gridCol w:w="851"/>
      </w:tblGrid>
      <w:tr w:rsidR="00552FBE" w:rsidRPr="00635C26" w14:paraId="6DBBC67E"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18C5F2"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Kodu</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6E9DF8"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Adı</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7AF10C2" w14:textId="77777777" w:rsidR="00552FBE" w:rsidRPr="00635C26" w:rsidRDefault="00552FBE" w:rsidP="00FE4510">
            <w:pPr>
              <w:autoSpaceDE w:val="0"/>
              <w:autoSpaceDN w:val="0"/>
              <w:adjustRightInd w:val="0"/>
              <w:jc w:val="center"/>
              <w:rPr>
                <w:rFonts w:ascii="Arial Narrow" w:hAnsi="Arial Narrow"/>
                <w:b/>
                <w:bCs/>
                <w:sz w:val="20"/>
                <w:szCs w:val="20"/>
              </w:rPr>
            </w:pPr>
            <w:r w:rsidRPr="00635C26">
              <w:rPr>
                <w:rFonts w:ascii="Arial Narrow" w:hAnsi="Arial Narrow"/>
                <w:b/>
                <w:bCs/>
                <w:sz w:val="20"/>
                <w:szCs w:val="20"/>
              </w:rPr>
              <w:t>Türü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622297E6" w14:textId="77777777" w:rsidR="00552FBE" w:rsidRPr="00635C26" w:rsidRDefault="00552FBE" w:rsidP="00FE4510">
            <w:pPr>
              <w:autoSpaceDE w:val="0"/>
              <w:autoSpaceDN w:val="0"/>
              <w:adjustRightInd w:val="0"/>
              <w:jc w:val="center"/>
              <w:rPr>
                <w:rFonts w:ascii="Arial Narrow" w:hAnsi="Arial Narrow"/>
                <w:b/>
                <w:bCs/>
                <w:sz w:val="20"/>
                <w:szCs w:val="20"/>
              </w:rPr>
            </w:pPr>
            <w:r w:rsidRPr="00635C26">
              <w:rPr>
                <w:rFonts w:ascii="Arial Narrow" w:hAnsi="Arial Narrow"/>
                <w:b/>
                <w:bCs/>
                <w:sz w:val="20"/>
                <w:szCs w:val="20"/>
              </w:rPr>
              <w:t>T+U</w:t>
            </w:r>
          </w:p>
          <w:p w14:paraId="642A3FF3"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Saat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3E42E9C"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K</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3DCEEA4" w14:textId="77777777" w:rsidR="00552FBE" w:rsidRPr="00635C26" w:rsidRDefault="00552FBE" w:rsidP="00FE4510">
            <w:pPr>
              <w:autoSpaceDE w:val="0"/>
              <w:autoSpaceDN w:val="0"/>
              <w:adjustRightInd w:val="0"/>
              <w:jc w:val="center"/>
              <w:rPr>
                <w:rFonts w:ascii="Arial Narrow" w:hAnsi="Arial Narrow"/>
                <w:sz w:val="20"/>
                <w:szCs w:val="20"/>
              </w:rPr>
            </w:pPr>
            <w:r w:rsidRPr="00635C26">
              <w:rPr>
                <w:rFonts w:ascii="Arial Narrow" w:hAnsi="Arial Narrow"/>
                <w:b/>
                <w:bCs/>
                <w:sz w:val="20"/>
                <w:szCs w:val="20"/>
              </w:rPr>
              <w:t>AKTS</w:t>
            </w:r>
          </w:p>
        </w:tc>
      </w:tr>
      <w:tr w:rsidR="00552FBE" w:rsidRPr="00A371B6" w14:paraId="4249EBEB"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32E97117" w14:textId="5D7BBEB3" w:rsidR="00552FBE" w:rsidRDefault="00552FBE" w:rsidP="00FE4510">
            <w:pPr>
              <w:rPr>
                <w:rFonts w:ascii="Arial Narrow" w:hAnsi="Arial Narrow" w:cs="Calibri"/>
                <w:bCs/>
                <w:sz w:val="20"/>
                <w:szCs w:val="20"/>
              </w:rPr>
            </w:pPr>
            <w:r w:rsidRPr="00A371B6">
              <w:rPr>
                <w:rFonts w:ascii="Arial Narrow" w:hAnsi="Arial Narrow" w:cs="Calibri"/>
                <w:bCs/>
                <w:sz w:val="20"/>
                <w:szCs w:val="20"/>
              </w:rPr>
              <w:t>SBE501</w:t>
            </w:r>
          </w:p>
          <w:p w14:paraId="40A4566C"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7B94499E" w14:textId="77777777" w:rsidR="00552FBE" w:rsidRPr="005C4D08" w:rsidRDefault="00552FBE" w:rsidP="00FE4510">
            <w:pPr>
              <w:rPr>
                <w:rFonts w:ascii="Arial Narrow" w:hAnsi="Arial Narrow" w:cs="Calibri"/>
                <w:b/>
                <w:sz w:val="20"/>
                <w:szCs w:val="20"/>
              </w:rPr>
            </w:pPr>
            <w:r w:rsidRPr="005C4D08">
              <w:rPr>
                <w:rFonts w:ascii="Arial Narrow" w:hAnsi="Arial Narrow" w:cs="Calibri"/>
                <w:b/>
                <w:sz w:val="20"/>
                <w:szCs w:val="20"/>
              </w:rPr>
              <w:t xml:space="preserve">SOSYAL BİLİMLERDE </w:t>
            </w:r>
            <w:r>
              <w:rPr>
                <w:rFonts w:ascii="Arial Narrow" w:hAnsi="Arial Narrow" w:cs="Calibri"/>
                <w:b/>
                <w:sz w:val="20"/>
                <w:szCs w:val="20"/>
              </w:rPr>
              <w:t xml:space="preserve">ARAŞTIRMA </w:t>
            </w:r>
            <w:r w:rsidRPr="005C4D08">
              <w:rPr>
                <w:rFonts w:ascii="Arial Narrow" w:hAnsi="Arial Narrow" w:cs="Calibri"/>
                <w:b/>
                <w:sz w:val="20"/>
                <w:szCs w:val="20"/>
              </w:rPr>
              <w:t>YÖNTEM</w:t>
            </w:r>
            <w:r>
              <w:rPr>
                <w:rFonts w:ascii="Arial Narrow" w:hAnsi="Arial Narrow" w:cs="Calibri"/>
                <w:b/>
                <w:sz w:val="20"/>
                <w:szCs w:val="20"/>
              </w:rPr>
              <w:t>LERİ</w:t>
            </w:r>
            <w:r w:rsidRPr="005C4D08">
              <w:rPr>
                <w:rFonts w:ascii="Arial Narrow" w:hAnsi="Arial Narrow" w:cs="Calibri"/>
                <w:b/>
                <w:sz w:val="20"/>
                <w:szCs w:val="20"/>
              </w:rPr>
              <w:t xml:space="preserve"> VE ETİK </w:t>
            </w:r>
          </w:p>
          <w:p w14:paraId="02D9312E" w14:textId="77777777" w:rsidR="00552FBE" w:rsidRDefault="00552FBE" w:rsidP="00FE4510">
            <w:pPr>
              <w:rPr>
                <w:rFonts w:ascii="Arial Narrow" w:hAnsi="Arial Narrow" w:cs="Calibri"/>
                <w:sz w:val="20"/>
                <w:szCs w:val="20"/>
              </w:rPr>
            </w:pPr>
            <w:r w:rsidRPr="005C4D08">
              <w:rPr>
                <w:rFonts w:ascii="Arial Narrow" w:hAnsi="Arial Narrow" w:cs="Calibri"/>
                <w:sz w:val="20"/>
                <w:szCs w:val="20"/>
              </w:rPr>
              <w:t>Bu ders öğrencilere sosyal bililerde araştırma yöntemlerini ve bilimsel yayın ve araştırma etiğinin gerekliliklerini göstermek amacı taşır. Öğrencinin veriyi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sonunda öğrencinin temel kuramları, değişik gözlem metotlarıyla ilişkilendirmesi ve bilimsel nitelikte yayın ve araştırma yapabilmesi hedeflenmektedir.</w:t>
            </w:r>
          </w:p>
          <w:p w14:paraId="61407213" w14:textId="77777777" w:rsidR="00552FBE" w:rsidRPr="005C4D08"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0651DDF" w14:textId="77777777" w:rsidR="00552FBE" w:rsidRPr="00A371B6" w:rsidRDefault="00552FBE" w:rsidP="00FE4510">
            <w:pPr>
              <w:autoSpaceDE w:val="0"/>
              <w:autoSpaceDN w:val="0"/>
              <w:adjustRightInd w:val="0"/>
              <w:jc w:val="center"/>
              <w:rPr>
                <w:rFonts w:ascii="Arial Narrow" w:hAnsi="Arial Narrow" w:cs="Calibri"/>
                <w:b/>
                <w:sz w:val="20"/>
                <w:szCs w:val="20"/>
              </w:rPr>
            </w:pPr>
            <w:r w:rsidRPr="00A371B6">
              <w:rPr>
                <w:rFonts w:ascii="Arial Narrow" w:hAnsi="Arial Narrow" w:cs="Calibri"/>
                <w:b/>
                <w:sz w:val="20"/>
                <w:szCs w:val="20"/>
              </w:rPr>
              <w:t>Z</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4237ABC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CC510B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F1EF92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9F9DAA0"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1265B01C" w14:textId="6F4FC6B8"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KMY50</w:t>
            </w:r>
            <w:r w:rsidR="000856B6">
              <w:rPr>
                <w:rFonts w:ascii="Arial Narrow" w:hAnsi="Arial Narrow" w:cs="Calibri"/>
                <w:bCs/>
                <w:sz w:val="20"/>
                <w:szCs w:val="20"/>
              </w:rPr>
              <w:t>1</w:t>
            </w:r>
          </w:p>
          <w:p w14:paraId="6221E382" w14:textId="77777777" w:rsidR="00552FBE" w:rsidRDefault="00552FBE" w:rsidP="00FE4510">
            <w:pPr>
              <w:rPr>
                <w:rFonts w:ascii="Arial Narrow" w:hAnsi="Arial Narrow" w:cs="Calibri"/>
                <w:bCs/>
                <w:sz w:val="20"/>
                <w:szCs w:val="20"/>
              </w:rPr>
            </w:pPr>
            <w:r>
              <w:rPr>
                <w:rFonts w:ascii="Arial Narrow" w:hAnsi="Arial Narrow" w:cs="Calibri"/>
                <w:bCs/>
                <w:sz w:val="20"/>
                <w:szCs w:val="20"/>
              </w:rPr>
              <w:t>GÜZ DÖNEMİ</w:t>
            </w:r>
          </w:p>
          <w:p w14:paraId="4921DB0D" w14:textId="77777777" w:rsidR="00552FBE" w:rsidRPr="00A371B6" w:rsidRDefault="00552FBE" w:rsidP="00FE4510">
            <w:pPr>
              <w:rPr>
                <w:rFonts w:ascii="Arial Narrow" w:hAnsi="Arial Narrow" w:cs="Calibri"/>
                <w:sz w:val="20"/>
                <w:szCs w:val="20"/>
              </w:rPr>
            </w:pP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792BA669" w14:textId="77777777" w:rsidR="00552FBE" w:rsidRDefault="000856B6" w:rsidP="006E7B93">
            <w:pPr>
              <w:rPr>
                <w:rFonts w:ascii="Arial Narrow" w:hAnsi="Arial Narrow" w:cs="Calibri"/>
                <w:b/>
                <w:bCs/>
                <w:sz w:val="20"/>
                <w:szCs w:val="20"/>
              </w:rPr>
            </w:pPr>
            <w:r w:rsidRPr="000856B6">
              <w:rPr>
                <w:rFonts w:ascii="Arial Narrow" w:hAnsi="Arial Narrow" w:cs="Calibri"/>
                <w:b/>
                <w:bCs/>
                <w:sz w:val="20"/>
                <w:szCs w:val="20"/>
              </w:rPr>
              <w:t>BÖLGESEL YÖNETİM MODEL ARAYIŞLARI</w:t>
            </w:r>
          </w:p>
          <w:p w14:paraId="3CE5287C" w14:textId="3DC36B1C" w:rsidR="000856B6" w:rsidRPr="000856B6" w:rsidRDefault="000856B6" w:rsidP="006E7B93">
            <w:pPr>
              <w:rPr>
                <w:rFonts w:ascii="Arial Narrow" w:hAnsi="Arial Narrow" w:cs="Calibri"/>
                <w:b/>
                <w:bCs/>
                <w:sz w:val="20"/>
                <w:szCs w:val="20"/>
              </w:rPr>
            </w:pPr>
            <w:proofErr w:type="spellStart"/>
            <w:r w:rsidRPr="000856B6">
              <w:rPr>
                <w:rFonts w:ascii="Arial Narrow" w:hAnsi="Arial Narrow" w:cs="Calibri"/>
                <w:sz w:val="20"/>
                <w:szCs w:val="20"/>
              </w:rPr>
              <w:t>Bölge</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yönetimlerine</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ilişkin</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kavramları</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ve</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kuramları</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öğretmek</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Bölge</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yönetimlerine</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ilişkin</w:t>
            </w:r>
            <w:proofErr w:type="spellEnd"/>
            <w:r w:rsidRPr="000856B6">
              <w:rPr>
                <w:rFonts w:ascii="Arial Narrow" w:hAnsi="Arial Narrow" w:cs="Calibri"/>
                <w:sz w:val="20"/>
                <w:szCs w:val="20"/>
              </w:rPr>
              <w:t xml:space="preserve"> yönetim modellerini öğretmek, Bölgesel Kalkınma projelerine ilişkin örnek uygulamalara yer vermek. Ekonomik, Güvenlik ve Yönetsel Kademe bağlamında bölge yönetimlerinin sorunları </w:t>
            </w:r>
            <w:proofErr w:type="spellStart"/>
            <w:r w:rsidRPr="000856B6">
              <w:rPr>
                <w:rFonts w:ascii="Arial Narrow" w:hAnsi="Arial Narrow" w:cs="Calibri"/>
                <w:sz w:val="20"/>
                <w:szCs w:val="20"/>
              </w:rPr>
              <w:t>çözmedeki</w:t>
            </w:r>
            <w:proofErr w:type="spellEnd"/>
            <w:r w:rsidRPr="000856B6">
              <w:rPr>
                <w:rFonts w:ascii="Arial Narrow" w:hAnsi="Arial Narrow" w:cs="Calibri"/>
                <w:sz w:val="20"/>
                <w:szCs w:val="20"/>
              </w:rPr>
              <w:t xml:space="preserve"> </w:t>
            </w:r>
            <w:proofErr w:type="spellStart"/>
            <w:r w:rsidRPr="000856B6">
              <w:rPr>
                <w:rFonts w:ascii="Arial Narrow" w:hAnsi="Arial Narrow" w:cs="Calibri"/>
                <w:sz w:val="20"/>
                <w:szCs w:val="20"/>
              </w:rPr>
              <w:t>durumunu</w:t>
            </w:r>
            <w:proofErr w:type="spellEnd"/>
            <w:r w:rsidRPr="000856B6">
              <w:rPr>
                <w:rFonts w:ascii="Arial Narrow" w:hAnsi="Arial Narrow" w:cs="Calibri"/>
                <w:sz w:val="20"/>
                <w:szCs w:val="20"/>
              </w:rPr>
              <w:t xml:space="preserve"> ortaya koymak</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E4F0160" w14:textId="04913812" w:rsidR="00552FBE" w:rsidRPr="00A371B6" w:rsidRDefault="006E7B93"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7F4A207"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EF8E4C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D6E427F"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0856B6" w:rsidRPr="00A371B6" w14:paraId="0EF3C9BB"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2304AE24" w14:textId="77777777" w:rsidR="000856B6" w:rsidRDefault="000856B6" w:rsidP="00FE4510">
            <w:pPr>
              <w:rPr>
                <w:rFonts w:ascii="Arial Narrow" w:hAnsi="Arial Narrow" w:cs="Calibri"/>
                <w:bCs/>
                <w:sz w:val="20"/>
                <w:szCs w:val="20"/>
              </w:rPr>
            </w:pPr>
            <w:r>
              <w:rPr>
                <w:rFonts w:ascii="Arial Narrow" w:hAnsi="Arial Narrow" w:cs="Calibri"/>
                <w:bCs/>
                <w:sz w:val="20"/>
                <w:szCs w:val="20"/>
              </w:rPr>
              <w:t>KMY503</w:t>
            </w:r>
          </w:p>
          <w:p w14:paraId="4E7AB4FA" w14:textId="4024ECE7" w:rsidR="000856B6" w:rsidRPr="00A371B6" w:rsidRDefault="000856B6"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A21AA13" w14:textId="77777777" w:rsidR="000856B6" w:rsidRDefault="000856B6" w:rsidP="006E7B93">
            <w:pPr>
              <w:rPr>
                <w:rFonts w:ascii="Arial Narrow" w:hAnsi="Arial Narrow" w:cs="Calibri"/>
                <w:b/>
                <w:bCs/>
                <w:sz w:val="20"/>
                <w:szCs w:val="20"/>
              </w:rPr>
            </w:pPr>
            <w:r>
              <w:rPr>
                <w:rFonts w:ascii="Arial Narrow" w:hAnsi="Arial Narrow" w:cs="Calibri"/>
                <w:b/>
                <w:bCs/>
                <w:sz w:val="20"/>
                <w:szCs w:val="20"/>
              </w:rPr>
              <w:t>YEREL TEMSİL KATILIMLI YÖNETİM</w:t>
            </w:r>
          </w:p>
          <w:p w14:paraId="547DB5DB" w14:textId="5AE0A51D" w:rsidR="000856B6" w:rsidRPr="000856B6" w:rsidRDefault="000856B6" w:rsidP="006E7B93">
            <w:pPr>
              <w:rPr>
                <w:rFonts w:ascii="Arial Narrow" w:hAnsi="Arial Narrow" w:cs="Calibri"/>
                <w:sz w:val="20"/>
                <w:szCs w:val="20"/>
              </w:rPr>
            </w:pPr>
            <w:proofErr w:type="spellStart"/>
            <w:r w:rsidRPr="000856B6">
              <w:rPr>
                <w:rFonts w:ascii="Arial Narrow" w:hAnsi="Arial Narrow" w:cs="Calibri"/>
                <w:sz w:val="20"/>
                <w:szCs w:val="20"/>
                <w:lang w:val="en-US"/>
              </w:rPr>
              <w:t>Yüksek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lisan</w:t>
            </w:r>
            <w:r w:rsidRPr="000856B6">
              <w:rPr>
                <w:rFonts w:ascii="Arial Narrow" w:hAnsi="Arial Narrow" w:cs="Calibri"/>
                <w:sz w:val="20"/>
                <w:szCs w:val="20"/>
                <w:lang w:val="en-US"/>
              </w:rPr>
              <w:t>s</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öğrencilerin</w:t>
            </w:r>
            <w:r w:rsidRPr="000856B6">
              <w:rPr>
                <w:rFonts w:ascii="Arial Narrow" w:hAnsi="Arial Narrow" w:cs="Calibri"/>
                <w:sz w:val="20"/>
                <w:szCs w:val="20"/>
                <w:lang w:val="en-US"/>
              </w:rPr>
              <w:t>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temsil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katılım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karar</w:t>
            </w:r>
            <w:proofErr w:type="spellEnd"/>
            <w:r w:rsidRPr="000856B6">
              <w:rPr>
                <w:rFonts w:ascii="Arial Narrow" w:hAnsi="Arial Narrow" w:cs="Calibri"/>
                <w:sz w:val="20"/>
                <w:szCs w:val="20"/>
                <w:lang w:val="en-US"/>
              </w:rPr>
              <w:t xml:space="preserve"> alma </w:t>
            </w:r>
            <w:proofErr w:type="spellStart"/>
            <w:r w:rsidRPr="000856B6">
              <w:rPr>
                <w:rFonts w:ascii="Arial Narrow" w:hAnsi="Arial Narrow" w:cs="Calibri"/>
                <w:sz w:val="20"/>
                <w:szCs w:val="20"/>
                <w:lang w:val="en-US"/>
              </w:rPr>
              <w:t>süreçleri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sivil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toplum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yönetişim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gibi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konularda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anayasal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uluslar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arası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hukuk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gelişmeler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ışığında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kazandırmak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Tartışma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analiz</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yorum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yapma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yeteneği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kazandırmaktır</w:t>
            </w:r>
            <w:proofErr w:type="spellEnd"/>
            <w:r w:rsidRPr="000856B6">
              <w:rPr>
                <w:rFonts w:ascii="Arial Narrow" w:hAnsi="Arial Narrow" w:cs="Calibri"/>
                <w:sz w:val="20"/>
                <w:szCs w:val="20"/>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5B686FF" w14:textId="3E7F3792" w:rsidR="000856B6" w:rsidRDefault="000856B6"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665C8D0" w14:textId="36733402" w:rsidR="000856B6" w:rsidRPr="00A371B6" w:rsidRDefault="000856B6"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9D5CE39" w14:textId="7C9F0DC9" w:rsidR="000856B6" w:rsidRPr="00A371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A552185" w14:textId="7CE0C8C9" w:rsidR="000856B6" w:rsidRPr="00A371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856B6" w:rsidRPr="00A371B6" w14:paraId="62615948"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90E13EE" w14:textId="77777777" w:rsidR="000856B6" w:rsidRDefault="000856B6" w:rsidP="00FE4510">
            <w:pPr>
              <w:rPr>
                <w:rFonts w:ascii="Arial Narrow" w:hAnsi="Arial Narrow" w:cs="Calibri"/>
                <w:bCs/>
                <w:sz w:val="20"/>
                <w:szCs w:val="20"/>
              </w:rPr>
            </w:pPr>
            <w:r>
              <w:rPr>
                <w:rFonts w:ascii="Arial Narrow" w:hAnsi="Arial Narrow" w:cs="Calibri"/>
                <w:bCs/>
                <w:sz w:val="20"/>
                <w:szCs w:val="20"/>
              </w:rPr>
              <w:t>KMY505</w:t>
            </w:r>
          </w:p>
          <w:p w14:paraId="15795DFC" w14:textId="59603952" w:rsidR="000856B6" w:rsidRDefault="000856B6"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31C89A6" w14:textId="77777777" w:rsidR="000856B6" w:rsidRDefault="000856B6" w:rsidP="006E7B93">
            <w:pPr>
              <w:rPr>
                <w:rFonts w:ascii="Arial Narrow" w:hAnsi="Arial Narrow" w:cs="Calibri"/>
                <w:b/>
                <w:bCs/>
                <w:sz w:val="20"/>
                <w:szCs w:val="20"/>
              </w:rPr>
            </w:pPr>
            <w:r>
              <w:rPr>
                <w:rFonts w:ascii="Arial Narrow" w:hAnsi="Arial Narrow" w:cs="Calibri"/>
                <w:b/>
                <w:bCs/>
                <w:sz w:val="20"/>
                <w:szCs w:val="20"/>
              </w:rPr>
              <w:t>TÜRKİYE’DE BELEDİYE YÖNETİMLERİ VE SORUNLARI</w:t>
            </w:r>
          </w:p>
          <w:p w14:paraId="438B11B5" w14:textId="4B0C0694" w:rsidR="000856B6" w:rsidRDefault="000856B6" w:rsidP="006E7B93">
            <w:pPr>
              <w:rPr>
                <w:rFonts w:ascii="Arial Narrow" w:hAnsi="Arial Narrow" w:cs="Calibri"/>
                <w:sz w:val="20"/>
                <w:szCs w:val="20"/>
              </w:rPr>
            </w:pPr>
            <w:r w:rsidRPr="000856B6">
              <w:rPr>
                <w:rFonts w:ascii="Arial Narrow" w:hAnsi="Arial Narrow" w:cs="Calibri"/>
                <w:sz w:val="20"/>
                <w:szCs w:val="20"/>
                <w:lang w:val="en-US"/>
              </w:rPr>
              <w:t xml:space="preserve">Rio </w:t>
            </w:r>
            <w:proofErr w:type="spellStart"/>
            <w:r w:rsidRPr="000856B6">
              <w:rPr>
                <w:rFonts w:ascii="Arial Narrow" w:hAnsi="Arial Narrow" w:cs="Calibri"/>
                <w:sz w:val="20"/>
                <w:szCs w:val="20"/>
                <w:lang w:val="en-US"/>
              </w:rPr>
              <w:t>Konferansı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ile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başlayan</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süreci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dikkate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alarak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yerel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gündemler</w:t>
            </w:r>
            <w:proofErr w:type="spellEnd"/>
            <w:r w:rsidRPr="000856B6">
              <w:rPr>
                <w:rFonts w:ascii="Arial Narrow" w:hAnsi="Arial Narrow" w:cs="Calibri"/>
                <w:sz w:val="20"/>
                <w:szCs w:val="20"/>
                <w:lang w:val="en-US"/>
              </w:rPr>
              <w:t xml:space="preserve">, </w:t>
            </w:r>
            <w:proofErr w:type="spellStart"/>
            <w:proofErr w:type="gramStart"/>
            <w:r w:rsidRPr="000856B6">
              <w:rPr>
                <w:rFonts w:ascii="Arial Narrow" w:hAnsi="Arial Narrow" w:cs="Calibri"/>
                <w:sz w:val="20"/>
                <w:szCs w:val="20"/>
                <w:lang w:val="en-US"/>
              </w:rPr>
              <w:t>kent</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konseyleri</w:t>
            </w:r>
            <w:proofErr w:type="spellEnd"/>
            <w:proofErr w:type="gram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kent</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diplomasisi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yönetişim</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sürdürülebilirlik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çevre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duyarlılığı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insani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yerleşmeler</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konusunda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derinlemesine</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r w:rsidRPr="000856B6">
              <w:rPr>
                <w:rFonts w:ascii="Arial Narrow" w:hAnsi="Arial Narrow" w:cs="Calibri"/>
                <w:sz w:val="20"/>
                <w:szCs w:val="20"/>
                <w:lang w:val="en-US"/>
              </w:rPr>
              <w:t xml:space="preserve">. Belediye </w:t>
            </w:r>
            <w:proofErr w:type="spellStart"/>
            <w:r w:rsidRPr="000856B6">
              <w:rPr>
                <w:rFonts w:ascii="Arial Narrow" w:hAnsi="Arial Narrow" w:cs="Calibri"/>
                <w:sz w:val="20"/>
                <w:szCs w:val="20"/>
                <w:lang w:val="en-US"/>
              </w:rPr>
              <w:t>mevzuatı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belediyenin</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işlevsel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yapısal</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sorunları</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hakkında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r w:rsidRPr="000856B6">
              <w:rPr>
                <w:rFonts w:ascii="Arial Narrow" w:hAnsi="Arial Narrow" w:cs="Calibri"/>
                <w:sz w:val="20"/>
                <w:szCs w:val="20"/>
                <w:lang w:val="en-US"/>
              </w:rPr>
              <w:t>. E-</w:t>
            </w:r>
            <w:proofErr w:type="spellStart"/>
            <w:r w:rsidRPr="000856B6">
              <w:rPr>
                <w:rFonts w:ascii="Arial Narrow" w:hAnsi="Arial Narrow" w:cs="Calibri"/>
                <w:sz w:val="20"/>
                <w:szCs w:val="20"/>
                <w:lang w:val="en-US"/>
              </w:rPr>
              <w:t>Belediyecilik</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hakkında</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bilgi</w:t>
            </w:r>
            <w:proofErr w:type="spellEnd"/>
            <w:r w:rsidRPr="000856B6">
              <w:rPr>
                <w:rFonts w:ascii="Arial Narrow" w:hAnsi="Arial Narrow" w:cs="Calibri"/>
                <w:sz w:val="20"/>
                <w:szCs w:val="20"/>
                <w:lang w:val="en-US"/>
              </w:rPr>
              <w:t xml:space="preserve"> </w:t>
            </w:r>
            <w:proofErr w:type="spellStart"/>
            <w:r w:rsidRPr="000856B6">
              <w:rPr>
                <w:rFonts w:ascii="Arial Narrow" w:hAnsi="Arial Narrow" w:cs="Calibri"/>
                <w:sz w:val="20"/>
                <w:szCs w:val="20"/>
                <w:lang w:val="en-US"/>
              </w:rPr>
              <w:t>vermek</w:t>
            </w:r>
            <w:proofErr w:type="spellEnd"/>
          </w:p>
          <w:p w14:paraId="6C175AFF" w14:textId="04B8E08C" w:rsidR="000856B6" w:rsidRPr="000856B6" w:rsidRDefault="000856B6" w:rsidP="006E7B93">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70AC94B" w14:textId="26077840" w:rsidR="000856B6" w:rsidRDefault="000856B6"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53D9285F" w14:textId="158BF45E" w:rsidR="000856B6" w:rsidRDefault="000856B6"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4CEEB474" w14:textId="352A8A3F" w:rsidR="000856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7C8DAE36" w14:textId="3C067365" w:rsidR="000856B6" w:rsidRDefault="000856B6"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552FBE" w:rsidRPr="00A371B6" w14:paraId="72CC8DF3"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52FC6421" w14:textId="3502E455" w:rsidR="00552FBE" w:rsidRDefault="00552FBE" w:rsidP="00FE4510">
            <w:pPr>
              <w:rPr>
                <w:rFonts w:ascii="Arial Narrow" w:hAnsi="Arial Narrow" w:cs="Calibri"/>
                <w:bCs/>
                <w:sz w:val="20"/>
                <w:szCs w:val="20"/>
              </w:rPr>
            </w:pPr>
            <w:r w:rsidRPr="00A371B6">
              <w:rPr>
                <w:rFonts w:ascii="Arial Narrow" w:hAnsi="Arial Narrow" w:cs="Calibri"/>
                <w:bCs/>
                <w:sz w:val="20"/>
                <w:szCs w:val="20"/>
              </w:rPr>
              <w:t xml:space="preserve">KMY507 </w:t>
            </w:r>
          </w:p>
          <w:p w14:paraId="379A33D6"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1C3629F" w14:textId="77777777" w:rsidR="00552FBE" w:rsidRPr="00282579" w:rsidRDefault="00947C54" w:rsidP="00FE4510">
            <w:pPr>
              <w:rPr>
                <w:rFonts w:ascii="Arial Narrow" w:hAnsi="Arial Narrow" w:cs="Calibri"/>
                <w:b/>
                <w:bCs/>
                <w:sz w:val="20"/>
                <w:szCs w:val="20"/>
              </w:rPr>
            </w:pPr>
            <w:r>
              <w:rPr>
                <w:rFonts w:ascii="Arial Narrow" w:hAnsi="Arial Narrow" w:cs="Calibri"/>
                <w:b/>
                <w:bCs/>
                <w:sz w:val="20"/>
                <w:szCs w:val="20"/>
              </w:rPr>
              <w:t>MODERN TÜRKİYE’DE SİYASİ DÜŞÜNCE</w:t>
            </w:r>
          </w:p>
          <w:p w14:paraId="2FAB4B59" w14:textId="77777777" w:rsidR="00552FBE" w:rsidRDefault="00552FBE" w:rsidP="00FE4510">
            <w:pPr>
              <w:rPr>
                <w:rFonts w:ascii="Arial Narrow" w:hAnsi="Arial Narrow" w:cs="Calibri"/>
                <w:sz w:val="20"/>
                <w:szCs w:val="20"/>
              </w:rPr>
            </w:pPr>
            <w:r>
              <w:rPr>
                <w:rFonts w:ascii="Arial Narrow" w:hAnsi="Arial Narrow" w:cs="Calibri"/>
                <w:sz w:val="20"/>
                <w:szCs w:val="20"/>
              </w:rPr>
              <w:t xml:space="preserve">Dersin amacı, </w:t>
            </w:r>
            <w:r w:rsidRPr="00282579">
              <w:rPr>
                <w:rFonts w:ascii="Arial Narrow" w:hAnsi="Arial Narrow" w:cs="Calibri"/>
                <w:sz w:val="20"/>
                <w:szCs w:val="20"/>
              </w:rPr>
              <w:t>Türkiye siyasal hayatının önemli olay ve gelişmeleri</w:t>
            </w:r>
            <w:r>
              <w:rPr>
                <w:rFonts w:ascii="Arial Narrow" w:hAnsi="Arial Narrow" w:cs="Calibri"/>
                <w:sz w:val="20"/>
                <w:szCs w:val="20"/>
              </w:rPr>
              <w:t>ni</w:t>
            </w:r>
            <w:r w:rsidRPr="00282579">
              <w:rPr>
                <w:rFonts w:ascii="Arial Narrow" w:hAnsi="Arial Narrow" w:cs="Calibri"/>
                <w:sz w:val="20"/>
                <w:szCs w:val="20"/>
              </w:rPr>
              <w:t>, başlıca düşünce akımları ve Türkiye siyasal hayatında yer tutan kurumlar hakkındaki temel bilgiyi aktarmak</w:t>
            </w:r>
            <w:r>
              <w:rPr>
                <w:rFonts w:ascii="Arial Narrow" w:hAnsi="Arial Narrow" w:cs="Calibri"/>
                <w:sz w:val="20"/>
                <w:szCs w:val="20"/>
              </w:rPr>
              <w:t>tır. Bu ders kapsamında öğrenciler, Türkiye’de demokrasinin gelişimi ile Osmanlı’nın son dönemlerinden günümüze kadar gelişen siyasi gelenekler ve düşünce akımları hakkında bilgi edineceklerdir.</w:t>
            </w:r>
          </w:p>
          <w:p w14:paraId="59766A26"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ED32553" w14:textId="4DD6658E" w:rsidR="00552FBE" w:rsidRPr="00A371B6" w:rsidRDefault="000E2731"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754B9BBE"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0A2C9DF"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02767F9"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382F171"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D9274C7" w14:textId="62877E0C"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856B6">
              <w:rPr>
                <w:rFonts w:ascii="Arial Narrow" w:hAnsi="Arial Narrow" w:cs="Calibri"/>
                <w:bCs/>
                <w:sz w:val="20"/>
                <w:szCs w:val="20"/>
              </w:rPr>
              <w:t>09</w:t>
            </w:r>
          </w:p>
          <w:p w14:paraId="7696E389"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15A3F8AE" w14:textId="77777777" w:rsidR="00552FBE" w:rsidRPr="00E73000" w:rsidRDefault="00552FBE" w:rsidP="00FE4510">
            <w:pPr>
              <w:rPr>
                <w:rFonts w:ascii="Arial Narrow" w:hAnsi="Arial Narrow" w:cs="Calibri"/>
                <w:b/>
                <w:bCs/>
                <w:sz w:val="20"/>
                <w:szCs w:val="20"/>
              </w:rPr>
            </w:pPr>
            <w:r w:rsidRPr="00E73000">
              <w:rPr>
                <w:rFonts w:ascii="Arial Narrow" w:hAnsi="Arial Narrow" w:cs="Calibri"/>
                <w:b/>
                <w:bCs/>
                <w:sz w:val="20"/>
                <w:szCs w:val="20"/>
              </w:rPr>
              <w:t>SOSYAL SORUNLAR VE SOSYAL POLİTİKA</w:t>
            </w:r>
          </w:p>
          <w:p w14:paraId="4E87F311" w14:textId="77777777" w:rsidR="00552FBE" w:rsidRDefault="00552FBE" w:rsidP="000E2731">
            <w:pPr>
              <w:jc w:val="both"/>
              <w:rPr>
                <w:rFonts w:ascii="Arial Narrow" w:hAnsi="Arial Narrow" w:cs="Calibri"/>
                <w:bCs/>
                <w:sz w:val="20"/>
                <w:szCs w:val="20"/>
              </w:rPr>
            </w:pPr>
            <w:r>
              <w:rPr>
                <w:rFonts w:ascii="Arial Narrow" w:hAnsi="Arial Narrow" w:cs="Calibri"/>
                <w:bCs/>
                <w:sz w:val="20"/>
                <w:szCs w:val="20"/>
              </w:rPr>
              <w:t xml:space="preserve">Bu dersin amacı Kamu yönetimi ve Siyaset Bilimi Yüksek Lisans öğrencilerinin sosyal sorunları tanımlayabilmesi ve sorunlara yönelik sosyal politikaların karşılaştırmalı olarak incelenebilmesine odaklanır.  Bu ders kapsamında Kamu yönetimi ve Siyaset Bilimi Yüksek Lisans öğrencilerinin sosyal sorunların ne olduğu hakkında detaylı bilgi verdikten sonra bu sorunlarla mücadelede ve bu sorunların giderilmesinde nasıl politikalar izlenilmesi konusunda bilgilendirilmesi </w:t>
            </w:r>
            <w:r>
              <w:rPr>
                <w:rFonts w:ascii="Arial Narrow" w:hAnsi="Arial Narrow" w:cs="Calibri"/>
                <w:bCs/>
                <w:sz w:val="20"/>
                <w:szCs w:val="20"/>
              </w:rPr>
              <w:lastRenderedPageBreak/>
              <w:t xml:space="preserve">amaçlanmaktadır. Bu bağlamda gelir dağılımı, yoksulluk, </w:t>
            </w:r>
            <w:proofErr w:type="gramStart"/>
            <w:r>
              <w:rPr>
                <w:rFonts w:ascii="Arial Narrow" w:hAnsi="Arial Narrow" w:cs="Calibri"/>
                <w:bCs/>
                <w:sz w:val="20"/>
                <w:szCs w:val="20"/>
              </w:rPr>
              <w:t>işsizlik ,</w:t>
            </w:r>
            <w:proofErr w:type="gramEnd"/>
            <w:r>
              <w:rPr>
                <w:rFonts w:ascii="Arial Narrow" w:hAnsi="Arial Narrow" w:cs="Calibri"/>
                <w:bCs/>
                <w:sz w:val="20"/>
                <w:szCs w:val="20"/>
              </w:rPr>
              <w:t xml:space="preserve"> demografik yapı, göç vb. </w:t>
            </w:r>
            <w:proofErr w:type="spellStart"/>
            <w:r>
              <w:rPr>
                <w:rFonts w:ascii="Arial Narrow" w:hAnsi="Arial Narrow" w:cs="Calibri"/>
                <w:bCs/>
                <w:sz w:val="20"/>
                <w:szCs w:val="20"/>
              </w:rPr>
              <w:t>sosyo</w:t>
            </w:r>
            <w:proofErr w:type="spellEnd"/>
            <w:r>
              <w:rPr>
                <w:rFonts w:ascii="Arial Narrow" w:hAnsi="Arial Narrow" w:cs="Calibri"/>
                <w:bCs/>
                <w:sz w:val="20"/>
                <w:szCs w:val="20"/>
              </w:rPr>
              <w:t xml:space="preserve">-ekonomik göstergeler öncelikle ayrıntılı olarak tanımlanacaktır ve nasıl ölçülecekleri konusunda bilgilendirileceklerdir. Tanımlama ve ölçme bölümünden sonra bahsedilen </w:t>
            </w:r>
            <w:proofErr w:type="spellStart"/>
            <w:r>
              <w:rPr>
                <w:rFonts w:ascii="Arial Narrow" w:hAnsi="Arial Narrow" w:cs="Calibri"/>
                <w:bCs/>
                <w:sz w:val="20"/>
                <w:szCs w:val="20"/>
              </w:rPr>
              <w:t>sosyo</w:t>
            </w:r>
            <w:proofErr w:type="spellEnd"/>
            <w:r>
              <w:rPr>
                <w:rFonts w:ascii="Arial Narrow" w:hAnsi="Arial Narrow" w:cs="Calibri"/>
                <w:bCs/>
                <w:sz w:val="20"/>
                <w:szCs w:val="20"/>
              </w:rPr>
              <w:t>-ekonomik göstergeler Türkiye verileri ile örneklendirilmesinin yanı sıra diğer ülkelerin verileri ile karşılaştırmalı bir analiz yapılacaktır. Ayrıca Türkiye ve diğer ülkelerde uygulanan sosyal politikalarda karşılaştırılarak, Türkiye’de uygulanmakta olan politikaların iyileştirilmesine yönelik yönelik eleştirel bir bakış açısı sunulmaya çalışılacaktır.  </w:t>
            </w:r>
          </w:p>
          <w:p w14:paraId="5084B46F"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E0AD75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lastRenderedPageBreak/>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50F34C30"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0BEC0C1"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50F5747E"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1ED0A7B" w14:textId="77777777" w:rsidTr="00FE4510">
        <w:trPr>
          <w:trHeight w:val="2452"/>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1B840426" w14:textId="4AFE725C"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KMY51</w:t>
            </w:r>
            <w:r w:rsidR="000856B6">
              <w:rPr>
                <w:rFonts w:ascii="Arial Narrow" w:hAnsi="Arial Narrow" w:cs="Calibri"/>
                <w:bCs/>
                <w:sz w:val="20"/>
                <w:szCs w:val="20"/>
              </w:rPr>
              <w:t>1</w:t>
            </w:r>
          </w:p>
          <w:p w14:paraId="329FDA1B"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97F0F68" w14:textId="77777777" w:rsidR="00552FBE" w:rsidRPr="00E73000" w:rsidRDefault="00552FBE" w:rsidP="00FE4510">
            <w:pPr>
              <w:rPr>
                <w:rFonts w:ascii="Arial Narrow" w:hAnsi="Arial Narrow" w:cs="Calibri"/>
                <w:b/>
                <w:bCs/>
                <w:sz w:val="20"/>
                <w:szCs w:val="20"/>
              </w:rPr>
            </w:pPr>
            <w:proofErr w:type="gramStart"/>
            <w:r w:rsidRPr="00E73000">
              <w:rPr>
                <w:rFonts w:ascii="Arial Narrow" w:hAnsi="Arial Narrow" w:cs="Calibri"/>
                <w:b/>
                <w:bCs/>
                <w:sz w:val="20"/>
                <w:szCs w:val="20"/>
              </w:rPr>
              <w:t>MEKAN</w:t>
            </w:r>
            <w:proofErr w:type="gramEnd"/>
            <w:r w:rsidRPr="00E73000">
              <w:rPr>
                <w:rFonts w:ascii="Arial Narrow" w:hAnsi="Arial Narrow" w:cs="Calibri"/>
                <w:b/>
                <w:bCs/>
                <w:sz w:val="20"/>
                <w:szCs w:val="20"/>
              </w:rPr>
              <w:t xml:space="preserve">, TOPLUM VE KİMLİK </w:t>
            </w:r>
          </w:p>
          <w:p w14:paraId="5A7EDB33" w14:textId="77777777" w:rsidR="00552FBE" w:rsidRDefault="00552FBE" w:rsidP="000E2731">
            <w:pPr>
              <w:jc w:val="both"/>
              <w:rPr>
                <w:rFonts w:ascii="Arial Narrow" w:hAnsi="Arial Narrow" w:cs="Calibri"/>
                <w:bCs/>
                <w:sz w:val="20"/>
                <w:szCs w:val="20"/>
              </w:rPr>
            </w:pPr>
            <w:r>
              <w:rPr>
                <w:rFonts w:ascii="Arial Narrow" w:hAnsi="Arial Narrow" w:cs="Calibri"/>
                <w:bCs/>
                <w:sz w:val="20"/>
                <w:szCs w:val="20"/>
              </w:rPr>
              <w:t xml:space="preserve">Bu dersin hedefi, kültür ve kimlik olgusunu </w:t>
            </w:r>
            <w:proofErr w:type="gramStart"/>
            <w:r>
              <w:rPr>
                <w:rFonts w:ascii="Arial Narrow" w:hAnsi="Arial Narrow" w:cs="Calibri"/>
                <w:bCs/>
                <w:sz w:val="20"/>
                <w:szCs w:val="20"/>
              </w:rPr>
              <w:t>mekan</w:t>
            </w:r>
            <w:proofErr w:type="gramEnd"/>
            <w:r>
              <w:rPr>
                <w:rFonts w:ascii="Arial Narrow" w:hAnsi="Arial Narrow" w:cs="Calibri"/>
                <w:bCs/>
                <w:sz w:val="20"/>
                <w:szCs w:val="20"/>
              </w:rPr>
              <w:t xml:space="preserve">, sınıf, cinsiyet, </w:t>
            </w:r>
            <w:proofErr w:type="spellStart"/>
            <w:r>
              <w:rPr>
                <w:rFonts w:ascii="Arial Narrow" w:hAnsi="Arial Narrow" w:cs="Calibri"/>
                <w:bCs/>
                <w:sz w:val="20"/>
                <w:szCs w:val="20"/>
              </w:rPr>
              <w:t>etnisite</w:t>
            </w:r>
            <w:proofErr w:type="spellEnd"/>
            <w:r>
              <w:rPr>
                <w:rFonts w:ascii="Arial Narrow" w:hAnsi="Arial Narrow" w:cs="Calibri"/>
                <w:bCs/>
                <w:sz w:val="20"/>
                <w:szCs w:val="20"/>
              </w:rPr>
              <w:t xml:space="preserve"> gibi boyutlarıyla tartışmak ve mevcut farklılıkların ekonomik ve toplumsal yapılarla nasıl ilişkilendiğini ortaya koymaktır. Bu hedefle öncelikle geleneksel modern ikilemi, </w:t>
            </w:r>
            <w:proofErr w:type="spellStart"/>
            <w:r>
              <w:rPr>
                <w:rFonts w:ascii="Arial Narrow" w:hAnsi="Arial Narrow" w:cs="Calibri"/>
                <w:bCs/>
                <w:sz w:val="20"/>
                <w:szCs w:val="20"/>
              </w:rPr>
              <w:t>modernizm</w:t>
            </w:r>
            <w:proofErr w:type="spellEnd"/>
            <w:r>
              <w:rPr>
                <w:rFonts w:ascii="Arial Narrow" w:hAnsi="Arial Narrow" w:cs="Calibri"/>
                <w:bCs/>
                <w:sz w:val="20"/>
                <w:szCs w:val="20"/>
              </w:rPr>
              <w:t xml:space="preserve"> olgusunun temelleri, ortaya çıkardığı </w:t>
            </w:r>
            <w:proofErr w:type="gramStart"/>
            <w:r>
              <w:rPr>
                <w:rFonts w:ascii="Arial Narrow" w:hAnsi="Arial Narrow" w:cs="Calibri"/>
                <w:bCs/>
                <w:sz w:val="20"/>
                <w:szCs w:val="20"/>
              </w:rPr>
              <w:t>mekan</w:t>
            </w:r>
            <w:proofErr w:type="gramEnd"/>
            <w:r>
              <w:rPr>
                <w:rFonts w:ascii="Arial Narrow" w:hAnsi="Arial Narrow" w:cs="Calibri"/>
                <w:bCs/>
                <w:sz w:val="20"/>
                <w:szCs w:val="20"/>
              </w:rPr>
              <w:t xml:space="preserve"> algısı incelenecektir. Modern toplumsal yapının </w:t>
            </w:r>
            <w:proofErr w:type="spellStart"/>
            <w:r>
              <w:rPr>
                <w:rFonts w:ascii="Arial Narrow" w:hAnsi="Arial Narrow" w:cs="Calibri"/>
                <w:bCs/>
                <w:sz w:val="20"/>
                <w:szCs w:val="20"/>
              </w:rPr>
              <w:t>sosyo</w:t>
            </w:r>
            <w:proofErr w:type="spellEnd"/>
            <w:r>
              <w:rPr>
                <w:rFonts w:ascii="Arial Narrow" w:hAnsi="Arial Narrow" w:cs="Calibri"/>
                <w:bCs/>
                <w:sz w:val="20"/>
                <w:szCs w:val="20"/>
              </w:rPr>
              <w:t xml:space="preserve"> ekonomik temelleri çeşitli kent örnekleri ile tartışılacaktır. Dersin ikinci yarısında postmodern düşüncenin temelleri incelenecektir. Çoklu kimlikler, toplum/birey ikilemi ile küreselleşme olgusunun bu değişimin ortaya çıkmasındaki rolü ve farklı ülkelerdeki radikal </w:t>
            </w:r>
            <w:proofErr w:type="spellStart"/>
            <w:r>
              <w:rPr>
                <w:rFonts w:ascii="Arial Narrow" w:hAnsi="Arial Narrow" w:cs="Calibri"/>
                <w:bCs/>
                <w:sz w:val="20"/>
                <w:szCs w:val="20"/>
              </w:rPr>
              <w:t>sosyo-mekansal</w:t>
            </w:r>
            <w:proofErr w:type="spellEnd"/>
            <w:r>
              <w:rPr>
                <w:rFonts w:ascii="Arial Narrow" w:hAnsi="Arial Narrow" w:cs="Calibri"/>
                <w:bCs/>
                <w:sz w:val="20"/>
                <w:szCs w:val="20"/>
              </w:rPr>
              <w:t xml:space="preserve"> dönüşümler örneklerle ele alınacaktır.</w:t>
            </w:r>
          </w:p>
          <w:p w14:paraId="4FAC2C3C"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B29EB8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323DDCA2"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A4601F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AC6A678"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E13C55F"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5679484" w14:textId="1E761954"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856B6">
              <w:rPr>
                <w:rFonts w:ascii="Arial Narrow" w:hAnsi="Arial Narrow" w:cs="Calibri"/>
                <w:bCs/>
                <w:sz w:val="20"/>
                <w:szCs w:val="20"/>
              </w:rPr>
              <w:t>13</w:t>
            </w:r>
          </w:p>
          <w:p w14:paraId="71B9311D"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689E2955" w14:textId="77777777" w:rsidR="00552FBE" w:rsidRPr="005B23EE" w:rsidRDefault="00552FBE" w:rsidP="00FE4510">
            <w:pPr>
              <w:rPr>
                <w:rFonts w:ascii="Arial Narrow" w:hAnsi="Arial Narrow" w:cs="Calibri"/>
                <w:b/>
                <w:bCs/>
                <w:sz w:val="20"/>
                <w:szCs w:val="20"/>
              </w:rPr>
            </w:pPr>
            <w:r w:rsidRPr="005B23EE">
              <w:rPr>
                <w:rFonts w:ascii="Arial Narrow" w:hAnsi="Arial Narrow" w:cs="Calibri"/>
                <w:b/>
                <w:bCs/>
                <w:sz w:val="20"/>
                <w:szCs w:val="20"/>
              </w:rPr>
              <w:t>KÜRESELLEŞME VE ÇEVRE SORUNLARI</w:t>
            </w:r>
          </w:p>
          <w:p w14:paraId="16A48F34" w14:textId="77777777" w:rsidR="00552FBE" w:rsidRDefault="00552FBE" w:rsidP="000E2731">
            <w:pPr>
              <w:jc w:val="both"/>
              <w:rPr>
                <w:rFonts w:ascii="Arial Narrow" w:hAnsi="Arial Narrow" w:cs="Calibri"/>
                <w:sz w:val="20"/>
                <w:szCs w:val="20"/>
              </w:rPr>
            </w:pPr>
            <w:r>
              <w:rPr>
                <w:rFonts w:ascii="Arial Narrow" w:hAnsi="Arial Narrow" w:cs="Calibri"/>
                <w:sz w:val="20"/>
                <w:szCs w:val="20"/>
              </w:rPr>
              <w:t>Derste, küreselleşme süreci ve k</w:t>
            </w:r>
            <w:r w:rsidRPr="005B23EE">
              <w:rPr>
                <w:rFonts w:ascii="Arial Narrow" w:hAnsi="Arial Narrow" w:cs="Calibri"/>
                <w:sz w:val="20"/>
                <w:szCs w:val="20"/>
              </w:rPr>
              <w:t>üresel</w:t>
            </w:r>
            <w:r>
              <w:rPr>
                <w:rFonts w:ascii="Arial Narrow" w:hAnsi="Arial Narrow" w:cs="Calibri"/>
                <w:sz w:val="20"/>
                <w:szCs w:val="20"/>
              </w:rPr>
              <w:t xml:space="preserve"> ölçekte</w:t>
            </w:r>
            <w:r w:rsidRPr="005B23EE">
              <w:rPr>
                <w:rFonts w:ascii="Arial Narrow" w:hAnsi="Arial Narrow" w:cs="Calibri"/>
                <w:sz w:val="20"/>
                <w:szCs w:val="20"/>
              </w:rPr>
              <w:t xml:space="preserve"> çevre politikalarının oluşum süreci</w:t>
            </w:r>
            <w:r>
              <w:rPr>
                <w:rFonts w:ascii="Arial Narrow" w:hAnsi="Arial Narrow" w:cs="Calibri"/>
                <w:sz w:val="20"/>
                <w:szCs w:val="20"/>
              </w:rPr>
              <w:t xml:space="preserve"> incelenmesi hedeflenmektedir.</w:t>
            </w:r>
            <w:r w:rsidRPr="005B23EE">
              <w:rPr>
                <w:rFonts w:ascii="Arial Narrow" w:hAnsi="Arial Narrow" w:cs="Calibri"/>
                <w:sz w:val="20"/>
                <w:szCs w:val="20"/>
              </w:rPr>
              <w:t xml:space="preserve"> </w:t>
            </w:r>
            <w:r>
              <w:rPr>
                <w:rFonts w:ascii="Arial Narrow" w:hAnsi="Arial Narrow" w:cs="Calibri"/>
                <w:sz w:val="20"/>
                <w:szCs w:val="20"/>
              </w:rPr>
              <w:t xml:space="preserve">Küresel ve yerel ölçekli </w:t>
            </w:r>
            <w:r w:rsidRPr="005B23EE">
              <w:rPr>
                <w:rFonts w:ascii="Arial Narrow" w:hAnsi="Arial Narrow" w:cs="Calibri"/>
                <w:sz w:val="20"/>
                <w:szCs w:val="20"/>
              </w:rPr>
              <w:t xml:space="preserve">güncel </w:t>
            </w:r>
            <w:r>
              <w:rPr>
                <w:rFonts w:ascii="Arial Narrow" w:hAnsi="Arial Narrow" w:cs="Calibri"/>
                <w:sz w:val="20"/>
                <w:szCs w:val="20"/>
              </w:rPr>
              <w:t xml:space="preserve">ekonomik politikalar ile çevre </w:t>
            </w:r>
            <w:r w:rsidRPr="005B23EE">
              <w:rPr>
                <w:rFonts w:ascii="Arial Narrow" w:hAnsi="Arial Narrow" w:cs="Calibri"/>
                <w:sz w:val="20"/>
                <w:szCs w:val="20"/>
              </w:rPr>
              <w:t>politik</w:t>
            </w:r>
            <w:r>
              <w:rPr>
                <w:rFonts w:ascii="Arial Narrow" w:hAnsi="Arial Narrow" w:cs="Calibri"/>
                <w:sz w:val="20"/>
                <w:szCs w:val="20"/>
              </w:rPr>
              <w:t>a</w:t>
            </w:r>
            <w:r w:rsidRPr="005B23EE">
              <w:rPr>
                <w:rFonts w:ascii="Arial Narrow" w:hAnsi="Arial Narrow" w:cs="Calibri"/>
                <w:sz w:val="20"/>
                <w:szCs w:val="20"/>
              </w:rPr>
              <w:t>lar</w:t>
            </w:r>
            <w:r>
              <w:rPr>
                <w:rFonts w:ascii="Arial Narrow" w:hAnsi="Arial Narrow" w:cs="Calibri"/>
                <w:sz w:val="20"/>
                <w:szCs w:val="20"/>
              </w:rPr>
              <w:t xml:space="preserve">ının çatışmalı yapısı küresel siyaset düzleminde </w:t>
            </w:r>
            <w:proofErr w:type="spellStart"/>
            <w:r>
              <w:rPr>
                <w:rFonts w:ascii="Arial Narrow" w:hAnsi="Arial Narrow" w:cs="Calibri"/>
                <w:sz w:val="20"/>
                <w:szCs w:val="20"/>
              </w:rPr>
              <w:t>serimlenecektir</w:t>
            </w:r>
            <w:proofErr w:type="spellEnd"/>
            <w:r>
              <w:rPr>
                <w:rFonts w:ascii="Arial Narrow" w:hAnsi="Arial Narrow" w:cs="Calibri"/>
                <w:sz w:val="20"/>
                <w:szCs w:val="20"/>
              </w:rPr>
              <w:t xml:space="preserve">. </w:t>
            </w:r>
            <w:r w:rsidRPr="005B23EE">
              <w:rPr>
                <w:rFonts w:ascii="Arial Narrow" w:hAnsi="Arial Narrow" w:cs="Calibri"/>
                <w:sz w:val="20"/>
                <w:szCs w:val="20"/>
              </w:rPr>
              <w:t xml:space="preserve"> </w:t>
            </w:r>
            <w:r>
              <w:rPr>
                <w:rFonts w:ascii="Arial Narrow" w:hAnsi="Arial Narrow" w:cs="Calibri"/>
                <w:sz w:val="20"/>
                <w:szCs w:val="20"/>
              </w:rPr>
              <w:t>Bu bağlamda</w:t>
            </w:r>
            <w:r w:rsidRPr="005B23EE">
              <w:rPr>
                <w:rFonts w:ascii="Arial Narrow" w:hAnsi="Arial Narrow" w:cs="Calibri"/>
                <w:sz w:val="20"/>
                <w:szCs w:val="20"/>
              </w:rPr>
              <w:t xml:space="preserve"> ülkelerin yaklaşımları hakkında bilg</w:t>
            </w:r>
            <w:r>
              <w:rPr>
                <w:rFonts w:ascii="Arial Narrow" w:hAnsi="Arial Narrow" w:cs="Calibri"/>
                <w:sz w:val="20"/>
                <w:szCs w:val="20"/>
              </w:rPr>
              <w:t xml:space="preserve">iler verilmesi hedeflenmektedir. </w:t>
            </w:r>
            <w:r w:rsidRPr="005B23EE">
              <w:rPr>
                <w:rFonts w:ascii="Arial Narrow" w:hAnsi="Arial Narrow" w:cs="Calibri"/>
                <w:sz w:val="20"/>
                <w:szCs w:val="20"/>
              </w:rPr>
              <w:t xml:space="preserve"> Ekolojik sorunlar, çevre sorunları, ortaya çıkışı ve sebepleri, küresel çevre sorunları, Birleşmiş Milletler ölçeğinde uluslararası organizasyonlar ve uluslararası devlet dışı organizasyonlar, Uluslararası antlaşmalar ve içerikleri, Avrupa Birliği çevre politikaları: politika yaklaşımı, eylem programları, genişleme politikalarında çevre, Avrupa Birliği uyum sürecinde Türkiye'de çevre alanında gelişmeler, Türkiye'nin Avrupa Birliği'ne Çevre alanında uyum sorunları</w:t>
            </w:r>
            <w:r>
              <w:rPr>
                <w:rFonts w:ascii="Arial Narrow" w:hAnsi="Arial Narrow" w:cs="Calibri"/>
                <w:sz w:val="20"/>
                <w:szCs w:val="20"/>
              </w:rPr>
              <w:t xml:space="preserve"> dersin ana hatlarını oluşturmaktadır.</w:t>
            </w:r>
          </w:p>
          <w:p w14:paraId="421671E4"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21C13E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3A34DAEA"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18BF13D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75699205"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9D16B9" w:rsidRPr="00A371B6" w14:paraId="01B16D2F" w14:textId="77777777" w:rsidTr="00FE4510">
        <w:trPr>
          <w:trHeight w:val="107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6DD1D688" w14:textId="33B66031" w:rsidR="009D16B9" w:rsidRDefault="009D16B9" w:rsidP="00FE4510">
            <w:pPr>
              <w:rPr>
                <w:rFonts w:ascii="Arial Narrow" w:hAnsi="Arial Narrow" w:cs="Calibri"/>
                <w:bCs/>
                <w:sz w:val="20"/>
                <w:szCs w:val="20"/>
              </w:rPr>
            </w:pPr>
            <w:r>
              <w:rPr>
                <w:rFonts w:ascii="Arial Narrow" w:hAnsi="Arial Narrow" w:cs="Calibri"/>
                <w:bCs/>
                <w:sz w:val="20"/>
                <w:szCs w:val="20"/>
              </w:rPr>
              <w:t>KMY 5</w:t>
            </w:r>
            <w:r w:rsidR="000856B6">
              <w:rPr>
                <w:rFonts w:ascii="Arial Narrow" w:hAnsi="Arial Narrow" w:cs="Calibri"/>
                <w:bCs/>
                <w:sz w:val="20"/>
                <w:szCs w:val="20"/>
              </w:rPr>
              <w:t>15</w:t>
            </w:r>
          </w:p>
          <w:p w14:paraId="26200649" w14:textId="77777777" w:rsidR="009D16B9" w:rsidRPr="00A371B6" w:rsidRDefault="009D16B9" w:rsidP="00FE4510">
            <w:pPr>
              <w:rPr>
                <w:rFonts w:ascii="Arial Narrow" w:hAnsi="Arial Narrow" w:cs="Calibri"/>
                <w:bCs/>
                <w:sz w:val="20"/>
                <w:szCs w:val="20"/>
              </w:rPr>
            </w:pPr>
            <w:r>
              <w:rPr>
                <w:rFonts w:ascii="Arial Narrow" w:hAnsi="Arial Narrow" w:cs="Calibri"/>
                <w:bCs/>
                <w:sz w:val="20"/>
                <w:szCs w:val="20"/>
              </w:rPr>
              <w:t xml:space="preserve">GÜZ DÖNEMİ </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27FD1525" w14:textId="77777777" w:rsidR="009D16B9" w:rsidRDefault="009D16B9" w:rsidP="00FE4510">
            <w:pPr>
              <w:rPr>
                <w:rFonts w:ascii="Arial Narrow" w:hAnsi="Arial Narrow" w:cs="Calibri"/>
                <w:b/>
                <w:bCs/>
                <w:sz w:val="20"/>
                <w:szCs w:val="20"/>
              </w:rPr>
            </w:pPr>
            <w:r>
              <w:rPr>
                <w:rFonts w:ascii="Arial Narrow" w:hAnsi="Arial Narrow" w:cs="Calibri"/>
                <w:b/>
                <w:bCs/>
                <w:sz w:val="20"/>
                <w:szCs w:val="20"/>
              </w:rPr>
              <w:t>ŞEHİRLEŞME KURAMLARI</w:t>
            </w:r>
          </w:p>
          <w:p w14:paraId="3320E191" w14:textId="38577EA4" w:rsidR="005042E4" w:rsidRPr="005042E4" w:rsidRDefault="005042E4" w:rsidP="00C34391">
            <w:pPr>
              <w:pStyle w:val="ListeParagraf"/>
              <w:ind w:left="0"/>
              <w:jc w:val="both"/>
              <w:rPr>
                <w:rFonts w:ascii="Arial Narrow" w:hAnsi="Arial Narrow"/>
                <w:sz w:val="20"/>
                <w:szCs w:val="20"/>
              </w:rPr>
            </w:pPr>
            <w:r w:rsidRPr="005042E4">
              <w:rPr>
                <w:rFonts w:ascii="Arial Narrow" w:hAnsi="Arial Narrow"/>
                <w:sz w:val="20"/>
                <w:szCs w:val="20"/>
              </w:rPr>
              <w:t xml:space="preserve">Bu ders kent çalışmalarının ana çatısını oluşturan </w:t>
            </w:r>
            <w:r w:rsidRPr="005042E4">
              <w:rPr>
                <w:rFonts w:ascii="Arial Narrow" w:hAnsi="Arial Narrow"/>
                <w:sz w:val="20"/>
                <w:szCs w:val="20"/>
                <w:shd w:val="clear" w:color="auto" w:fill="FFFFFF"/>
                <w:lang w:eastAsia="tr-TR"/>
              </w:rPr>
              <w:t xml:space="preserve">Chicago Okulu ve müteakip coğrafi kavramsallaştırmalardan başlayarak, Yeni Kent Sosyolojisi, Pozitivist Coğrafya, Postmodern Coğrafya, Eleştirel Şehircilik Kuramları ve </w:t>
            </w:r>
            <w:proofErr w:type="spellStart"/>
            <w:r w:rsidRPr="005042E4">
              <w:rPr>
                <w:rFonts w:ascii="Arial Narrow" w:hAnsi="Arial Narrow"/>
                <w:sz w:val="20"/>
                <w:szCs w:val="20"/>
                <w:shd w:val="clear" w:color="auto" w:fill="FFFFFF"/>
                <w:lang w:eastAsia="tr-TR"/>
              </w:rPr>
              <w:t>Anaakım</w:t>
            </w:r>
            <w:proofErr w:type="spellEnd"/>
            <w:r w:rsidRPr="005042E4">
              <w:rPr>
                <w:rFonts w:ascii="Arial Narrow" w:hAnsi="Arial Narrow"/>
                <w:sz w:val="20"/>
                <w:szCs w:val="20"/>
                <w:shd w:val="clear" w:color="auto" w:fill="FFFFFF"/>
                <w:lang w:eastAsia="tr-TR"/>
              </w:rPr>
              <w:t xml:space="preserve"> Şehircilik </w:t>
            </w:r>
            <w:r w:rsidRPr="005042E4">
              <w:rPr>
                <w:rFonts w:ascii="Arial Narrow" w:hAnsi="Arial Narrow"/>
                <w:sz w:val="20"/>
                <w:szCs w:val="20"/>
              </w:rPr>
              <w:t xml:space="preserve">kavramları ile tarihsel süreç </w:t>
            </w:r>
            <w:proofErr w:type="spellStart"/>
            <w:r w:rsidRPr="005042E4">
              <w:rPr>
                <w:rFonts w:ascii="Arial Narrow" w:hAnsi="Arial Narrow"/>
                <w:sz w:val="20"/>
                <w:szCs w:val="20"/>
              </w:rPr>
              <w:t>içierisinde</w:t>
            </w:r>
            <w:proofErr w:type="spellEnd"/>
            <w:r w:rsidRPr="005042E4">
              <w:rPr>
                <w:rFonts w:ascii="Arial Narrow" w:hAnsi="Arial Narrow"/>
                <w:sz w:val="20"/>
                <w:szCs w:val="20"/>
              </w:rPr>
              <w:t xml:space="preserve"> şehircilik faaliyetlerin</w:t>
            </w:r>
            <w:r>
              <w:rPr>
                <w:rFonts w:ascii="Arial Narrow" w:hAnsi="Arial Narrow"/>
                <w:sz w:val="20"/>
                <w:szCs w:val="20"/>
              </w:rPr>
              <w:t>i inceleyecektir.</w:t>
            </w:r>
          </w:p>
          <w:p w14:paraId="359DE122" w14:textId="77777777" w:rsidR="005042E4" w:rsidRPr="00E73000" w:rsidRDefault="005042E4" w:rsidP="00FE4510">
            <w:pPr>
              <w:rPr>
                <w:rFonts w:ascii="Arial Narrow" w:hAnsi="Arial Narrow" w:cs="Calibri"/>
                <w:b/>
                <w:bCs/>
                <w:sz w:val="20"/>
                <w:szCs w:val="20"/>
              </w:rPr>
            </w:pP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04D29B30" w14:textId="77777777" w:rsidR="009D16B9" w:rsidRPr="00A371B6" w:rsidRDefault="00EE4905"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1E983F01" w14:textId="346D01E2" w:rsidR="009D16B9"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1B5D68A" w14:textId="6D9A00A4" w:rsidR="009D16B9"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47F4496B" w14:textId="740AF63C" w:rsidR="009D16B9"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25081" w:rsidRPr="00A371B6" w14:paraId="5411B125" w14:textId="77777777" w:rsidTr="00FE4510">
        <w:trPr>
          <w:trHeight w:val="107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2796C3B4" w14:textId="77777777" w:rsidR="00425081" w:rsidRDefault="00425081" w:rsidP="00FE4510">
            <w:pPr>
              <w:rPr>
                <w:rFonts w:ascii="Arial Narrow" w:hAnsi="Arial Narrow" w:cs="Calibri"/>
                <w:bCs/>
                <w:sz w:val="20"/>
                <w:szCs w:val="20"/>
              </w:rPr>
            </w:pPr>
            <w:r>
              <w:rPr>
                <w:rFonts w:ascii="Arial Narrow" w:hAnsi="Arial Narrow" w:cs="Calibri"/>
                <w:bCs/>
                <w:sz w:val="20"/>
                <w:szCs w:val="20"/>
              </w:rPr>
              <w:t>KMY517</w:t>
            </w:r>
          </w:p>
          <w:p w14:paraId="554139A8" w14:textId="4E996C13" w:rsidR="00425081" w:rsidRDefault="0042508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116119F2" w14:textId="77777777" w:rsidR="00425081" w:rsidRDefault="00425081" w:rsidP="00FE4510">
            <w:pPr>
              <w:rPr>
                <w:rFonts w:ascii="Arial Narrow" w:hAnsi="Arial Narrow" w:cs="Calibri"/>
                <w:b/>
                <w:bCs/>
                <w:sz w:val="20"/>
                <w:szCs w:val="20"/>
              </w:rPr>
            </w:pPr>
            <w:r>
              <w:rPr>
                <w:rFonts w:ascii="Arial Narrow" w:hAnsi="Arial Narrow" w:cs="Calibri"/>
                <w:b/>
                <w:bCs/>
                <w:sz w:val="20"/>
                <w:szCs w:val="20"/>
              </w:rPr>
              <w:t>MEDYA VE SİYASET</w:t>
            </w:r>
          </w:p>
          <w:p w14:paraId="424DD68C" w14:textId="037AD22C" w:rsidR="00425081" w:rsidRPr="00425081" w:rsidRDefault="00425081" w:rsidP="000E2731">
            <w:pPr>
              <w:jc w:val="both"/>
              <w:rPr>
                <w:rFonts w:ascii="Arial Narrow" w:hAnsi="Arial Narrow" w:cs="Calibri"/>
                <w:sz w:val="20"/>
                <w:szCs w:val="20"/>
              </w:rPr>
            </w:pPr>
            <w:r>
              <w:rPr>
                <w:rFonts w:ascii="Arial Narrow" w:hAnsi="Arial Narrow" w:cs="Calibri"/>
                <w:sz w:val="20"/>
                <w:szCs w:val="20"/>
              </w:rPr>
              <w:t>Geleneksel medya, yeni medya ve sosyal medya gibi farklılaşan iletişim biçimlerinin siyasal alanı nasıl etkilediği temel sorun alanlarından birisidir. Bu derste söz konusu karşılıklı etkileşim incelenecektir.</w:t>
            </w:r>
            <w:r w:rsidR="000E2731">
              <w:rPr>
                <w:rFonts w:ascii="Arial Narrow" w:hAnsi="Arial Narrow" w:cs="Calibri"/>
                <w:sz w:val="20"/>
                <w:szCs w:val="20"/>
              </w:rPr>
              <w:t xml:space="preserve">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3F2C7DA5" w14:textId="7B3157EB"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28DCF30B" w14:textId="4C656CCE" w:rsidR="00425081" w:rsidRPr="00A371B6" w:rsidRDefault="00425081"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3F64A724" w14:textId="6A0BEED4"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36CE81F" w14:textId="66D62C9B" w:rsidR="00425081" w:rsidRDefault="00425081"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6FC42231" w14:textId="77777777" w:rsidTr="00FE4510">
        <w:trPr>
          <w:trHeight w:val="106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3BA79B2C" w14:textId="382A0E85"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425081">
              <w:rPr>
                <w:rFonts w:ascii="Arial Narrow" w:hAnsi="Arial Narrow" w:cs="Calibri"/>
                <w:bCs/>
                <w:sz w:val="20"/>
                <w:szCs w:val="20"/>
              </w:rPr>
              <w:t>19</w:t>
            </w:r>
          </w:p>
          <w:p w14:paraId="320AE698" w14:textId="27F8B86F" w:rsidR="004116B4" w:rsidRDefault="004116B4"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36F4D27" w14:textId="77777777" w:rsidR="005042E4" w:rsidRDefault="00425081" w:rsidP="00FE4510">
            <w:pPr>
              <w:rPr>
                <w:rFonts w:ascii="Arial Narrow" w:hAnsi="Arial Narrow" w:cs="Calibri"/>
                <w:b/>
                <w:bCs/>
                <w:sz w:val="20"/>
                <w:szCs w:val="20"/>
              </w:rPr>
            </w:pPr>
            <w:r>
              <w:rPr>
                <w:rFonts w:ascii="Arial Narrow" w:hAnsi="Arial Narrow" w:cs="Calibri"/>
                <w:b/>
                <w:bCs/>
                <w:sz w:val="20"/>
                <w:szCs w:val="20"/>
              </w:rPr>
              <w:t>SİYASETNAMELERDE YÖNETİM DÜŞÜNCESİ</w:t>
            </w:r>
          </w:p>
          <w:p w14:paraId="673D11FC" w14:textId="6667DE38" w:rsidR="00425081" w:rsidRPr="00425081" w:rsidRDefault="00425081" w:rsidP="00425081">
            <w:pPr>
              <w:jc w:val="both"/>
              <w:rPr>
                <w:rFonts w:ascii="Arial Narrow" w:hAnsi="Arial Narrow" w:cs="Calibri"/>
                <w:sz w:val="20"/>
                <w:szCs w:val="20"/>
              </w:rPr>
            </w:pPr>
            <w:r>
              <w:rPr>
                <w:rFonts w:ascii="Arial Narrow" w:hAnsi="Arial Narrow" w:cs="Calibri"/>
                <w:sz w:val="20"/>
                <w:szCs w:val="20"/>
              </w:rPr>
              <w:t>Doğu yönetim geleneklerinin en önemli metinleri olan siyasetnameler yönetim düşüncesi için birincil veriler sunmaktadır. Bu derste yönetimin temel kavramları çerçevesinde siyasetnameler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2CE7D64D" w14:textId="692ACF8A"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55151513" w14:textId="54EDF9F7"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24D65039" w14:textId="48178518"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4CD057C6" w14:textId="5D78881F"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5F3ACA9A" w14:textId="77777777" w:rsidTr="00FE4510">
        <w:trPr>
          <w:trHeight w:val="89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0EB84017" w14:textId="0053D452" w:rsidR="004116B4" w:rsidRDefault="004116B4" w:rsidP="00FE4510">
            <w:pPr>
              <w:rPr>
                <w:rFonts w:ascii="Arial Narrow" w:hAnsi="Arial Narrow" w:cs="Calibri"/>
                <w:bCs/>
                <w:sz w:val="20"/>
                <w:szCs w:val="20"/>
              </w:rPr>
            </w:pPr>
            <w:r>
              <w:rPr>
                <w:rFonts w:ascii="Arial Narrow" w:hAnsi="Arial Narrow" w:cs="Calibri"/>
                <w:bCs/>
                <w:sz w:val="20"/>
                <w:szCs w:val="20"/>
              </w:rPr>
              <w:lastRenderedPageBreak/>
              <w:t>KMY 5</w:t>
            </w:r>
            <w:r w:rsidR="00425081">
              <w:rPr>
                <w:rFonts w:ascii="Arial Narrow" w:hAnsi="Arial Narrow" w:cs="Calibri"/>
                <w:bCs/>
                <w:sz w:val="20"/>
                <w:szCs w:val="20"/>
              </w:rPr>
              <w:t>21</w:t>
            </w:r>
          </w:p>
          <w:p w14:paraId="61E49EC5" w14:textId="2D44191A" w:rsidR="004116B4" w:rsidRDefault="004116B4"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CD4B887" w14:textId="77777777" w:rsidR="005042E4" w:rsidRDefault="00425081" w:rsidP="00C34391">
            <w:pPr>
              <w:pStyle w:val="ListeParagraf"/>
              <w:ind w:left="0"/>
              <w:jc w:val="both"/>
              <w:rPr>
                <w:rFonts w:ascii="Arial Narrow" w:hAnsi="Arial Narrow" w:cs="Calibri"/>
                <w:b/>
                <w:bCs/>
                <w:sz w:val="20"/>
                <w:szCs w:val="20"/>
              </w:rPr>
            </w:pPr>
            <w:r>
              <w:rPr>
                <w:rFonts w:ascii="Arial Narrow" w:hAnsi="Arial Narrow" w:cs="Calibri"/>
                <w:b/>
                <w:bCs/>
                <w:sz w:val="20"/>
                <w:szCs w:val="20"/>
              </w:rPr>
              <w:t>TÜRKİYE’DE SİYASAL AKIMLAR</w:t>
            </w:r>
          </w:p>
          <w:p w14:paraId="1AABC6C2" w14:textId="10F4A5AF" w:rsidR="00425081" w:rsidRPr="00425081" w:rsidRDefault="00425081" w:rsidP="00C34391">
            <w:pPr>
              <w:pStyle w:val="ListeParagraf"/>
              <w:ind w:left="0"/>
              <w:jc w:val="both"/>
              <w:rPr>
                <w:rFonts w:ascii="Arial Narrow" w:hAnsi="Arial Narrow" w:cs="Calibri"/>
                <w:sz w:val="20"/>
                <w:szCs w:val="20"/>
              </w:rPr>
            </w:pPr>
            <w:r>
              <w:rPr>
                <w:rFonts w:ascii="Arial Narrow" w:hAnsi="Arial Narrow" w:cs="Calibri"/>
                <w:sz w:val="20"/>
                <w:szCs w:val="20"/>
              </w:rPr>
              <w:t>Türkiye’de liberalizm, sosyalizm, muhafazakarlık ve milliyetçilik gibi genel ideolojilerin yansımaları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4AF4B620" w14:textId="462088BF"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28FBC590" w14:textId="489B61C8"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DD6FA48" w14:textId="4959CAC0"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B4C7540" w14:textId="43BDA53A"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41567D6C" w14:textId="77777777" w:rsidTr="00FE4510">
        <w:trPr>
          <w:trHeight w:val="88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2CC78132"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425081">
              <w:rPr>
                <w:rFonts w:ascii="Arial Narrow" w:hAnsi="Arial Narrow" w:cs="Calibri"/>
                <w:bCs/>
                <w:sz w:val="20"/>
                <w:szCs w:val="20"/>
              </w:rPr>
              <w:t>23</w:t>
            </w:r>
          </w:p>
          <w:p w14:paraId="1CF7D68F" w14:textId="06BB5C2E" w:rsidR="00425081" w:rsidRDefault="0042508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4AE9E57F" w14:textId="77777777" w:rsidR="005042E4" w:rsidRDefault="00425081" w:rsidP="00425081">
            <w:pPr>
              <w:jc w:val="both"/>
              <w:rPr>
                <w:rFonts w:ascii="Arial Narrow" w:hAnsi="Arial Narrow" w:cs="Calibri"/>
                <w:b/>
                <w:bCs/>
                <w:sz w:val="20"/>
                <w:szCs w:val="20"/>
              </w:rPr>
            </w:pPr>
            <w:r>
              <w:rPr>
                <w:rFonts w:ascii="Arial Narrow" w:hAnsi="Arial Narrow" w:cs="Calibri"/>
                <w:b/>
                <w:bCs/>
                <w:sz w:val="20"/>
                <w:szCs w:val="20"/>
              </w:rPr>
              <w:t>KAMU YÖNETİMİNDE STRATEJİK YAKLAŞIMLAR</w:t>
            </w:r>
          </w:p>
          <w:p w14:paraId="6AEEE33E" w14:textId="4E06B7E2" w:rsidR="00425081" w:rsidRPr="00312EB1" w:rsidRDefault="00312EB1" w:rsidP="00425081">
            <w:pPr>
              <w:jc w:val="both"/>
              <w:rPr>
                <w:rFonts w:ascii="Arial Narrow" w:hAnsi="Arial Narrow" w:cs="Calibri"/>
                <w:sz w:val="20"/>
                <w:szCs w:val="20"/>
              </w:rPr>
            </w:pPr>
            <w:r>
              <w:rPr>
                <w:rFonts w:ascii="Arial Narrow" w:hAnsi="Arial Narrow" w:cs="Calibri"/>
                <w:sz w:val="20"/>
                <w:szCs w:val="20"/>
              </w:rPr>
              <w:t>1980’li yıllardan itibaren tüm dünyada kamu yönetimi etkisi altına alan yeni kamu işletmeciliği ve bunun somut bir uzantısı olarak stratejik yönetim teori ve uygulamaları incelenecektir.</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6990C3AC" w14:textId="719A439B"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AF8AF4" w14:textId="0C030276"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6729AF0" w14:textId="14C40A35"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25AEE366" w14:textId="485A1AA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2A88B704" w14:textId="77777777" w:rsidTr="00FE4510">
        <w:trPr>
          <w:trHeight w:val="889"/>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50400412"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312EB1">
              <w:rPr>
                <w:rFonts w:ascii="Arial Narrow" w:hAnsi="Arial Narrow" w:cs="Calibri"/>
                <w:bCs/>
                <w:sz w:val="20"/>
                <w:szCs w:val="20"/>
              </w:rPr>
              <w:t>25</w:t>
            </w:r>
          </w:p>
          <w:p w14:paraId="120A334E" w14:textId="54457FCD" w:rsidR="00312EB1" w:rsidRDefault="00312EB1" w:rsidP="00FE4510">
            <w:pPr>
              <w:rPr>
                <w:rFonts w:ascii="Arial Narrow" w:hAnsi="Arial Narrow" w:cs="Calibri"/>
                <w:bCs/>
                <w:sz w:val="20"/>
                <w:szCs w:val="20"/>
              </w:rPr>
            </w:pPr>
            <w:r>
              <w:rPr>
                <w:rFonts w:ascii="Arial Narrow" w:hAnsi="Arial Narrow" w:cs="Calibri"/>
                <w:bCs/>
                <w:sz w:val="20"/>
                <w:szCs w:val="20"/>
              </w:rPr>
              <w:t>GÜZ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41BCD507" w14:textId="77777777" w:rsidR="005042E4" w:rsidRDefault="00312EB1" w:rsidP="00425081">
            <w:pPr>
              <w:jc w:val="both"/>
              <w:rPr>
                <w:rFonts w:ascii="Arial Narrow" w:hAnsi="Arial Narrow" w:cs="Calibri"/>
                <w:b/>
                <w:bCs/>
                <w:sz w:val="20"/>
                <w:szCs w:val="20"/>
              </w:rPr>
            </w:pPr>
            <w:r>
              <w:rPr>
                <w:rFonts w:ascii="Arial Narrow" w:hAnsi="Arial Narrow" w:cs="Calibri"/>
                <w:b/>
                <w:bCs/>
                <w:sz w:val="20"/>
                <w:szCs w:val="20"/>
              </w:rPr>
              <w:t>KAMU PERSONEL SİSTEMİ VE SORUNLARI</w:t>
            </w:r>
          </w:p>
          <w:p w14:paraId="2C5EFA79" w14:textId="67540428" w:rsidR="00312EB1" w:rsidRPr="00312EB1" w:rsidRDefault="00312EB1" w:rsidP="00425081">
            <w:pPr>
              <w:jc w:val="both"/>
              <w:rPr>
                <w:rFonts w:ascii="Arial Narrow" w:hAnsi="Arial Narrow" w:cs="Calibri"/>
                <w:sz w:val="20"/>
                <w:szCs w:val="20"/>
              </w:rPr>
            </w:pPr>
            <w:r>
              <w:rPr>
                <w:rFonts w:ascii="Arial Narrow" w:hAnsi="Arial Narrow" w:cs="Calibri"/>
                <w:sz w:val="20"/>
                <w:szCs w:val="20"/>
              </w:rPr>
              <w:t xml:space="preserve">Kamu görevlisi tanımlamalar, uygulamalar ve sorunlar bu dersin temel odak noktasıdır. Türkiye’deki kamu personel rejimi her açıdan incelenecektir.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52BBC434" w14:textId="257AC312"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0862ED57" w14:textId="6A82234F"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5637CC0A" w14:textId="3FC860A8"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359B86A2" w14:textId="6D43427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2E124A47" w14:textId="77777777" w:rsidTr="00FE4510">
        <w:trPr>
          <w:trHeight w:val="1563"/>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30F75015"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w:t>
            </w:r>
            <w:r w:rsidR="00312EB1">
              <w:rPr>
                <w:rFonts w:ascii="Arial Narrow" w:hAnsi="Arial Narrow" w:cs="Calibri"/>
                <w:bCs/>
                <w:sz w:val="20"/>
                <w:szCs w:val="20"/>
              </w:rPr>
              <w:t>502</w:t>
            </w:r>
          </w:p>
          <w:p w14:paraId="191E0CF8" w14:textId="50DC724B"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7CB30A52" w14:textId="77777777" w:rsidR="005042E4" w:rsidRDefault="00312EB1" w:rsidP="00C34391">
            <w:pPr>
              <w:jc w:val="both"/>
              <w:rPr>
                <w:rFonts w:ascii="Arial Narrow" w:hAnsi="Arial Narrow" w:cs="Calibri"/>
                <w:b/>
                <w:bCs/>
                <w:sz w:val="20"/>
                <w:szCs w:val="20"/>
              </w:rPr>
            </w:pPr>
            <w:r>
              <w:rPr>
                <w:rFonts w:ascii="Arial Narrow" w:hAnsi="Arial Narrow" w:cs="Calibri"/>
                <w:b/>
                <w:bCs/>
                <w:sz w:val="20"/>
                <w:szCs w:val="20"/>
              </w:rPr>
              <w:t>YÖNETİM SOSYOLOJİSİ</w:t>
            </w:r>
          </w:p>
          <w:p w14:paraId="30E4458F" w14:textId="6BA38006" w:rsidR="00312EB1" w:rsidRPr="00312EB1" w:rsidRDefault="00312EB1" w:rsidP="00C34391">
            <w:pPr>
              <w:jc w:val="both"/>
              <w:rPr>
                <w:rFonts w:ascii="Arial Narrow" w:hAnsi="Arial Narrow" w:cs="Calibri"/>
                <w:sz w:val="20"/>
                <w:szCs w:val="20"/>
              </w:rPr>
            </w:pPr>
            <w:proofErr w:type="spellStart"/>
            <w:r w:rsidRPr="00312EB1">
              <w:rPr>
                <w:rFonts w:ascii="Arial Narrow" w:hAnsi="Arial Narrow" w:cs="Calibri"/>
                <w:sz w:val="20"/>
                <w:szCs w:val="20"/>
                <w:lang w:val="en-US"/>
              </w:rPr>
              <w:t>Kamu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işleyişinde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personelin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motivasyonu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yönetim-vatandaş</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ilişkisi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bürokrasi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siyaset</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ilişkisi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güven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olgusunun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önemi</w:t>
            </w:r>
            <w:proofErr w:type="spellEnd"/>
            <w:r w:rsidRPr="00312EB1">
              <w:rPr>
                <w:rFonts w:ascii="Arial Narrow" w:hAnsi="Arial Narrow" w:cs="Calibri"/>
                <w:sz w:val="20"/>
                <w:szCs w:val="20"/>
                <w:lang w:val="en-US"/>
              </w:rPr>
              <w:t xml:space="preserve"> yeni </w:t>
            </w:r>
            <w:proofErr w:type="spellStart"/>
            <w:r w:rsidRPr="00312EB1">
              <w:rPr>
                <w:rFonts w:ascii="Arial Narrow" w:hAnsi="Arial Narrow" w:cs="Calibri"/>
                <w:sz w:val="20"/>
                <w:szCs w:val="20"/>
                <w:lang w:val="en-US"/>
              </w:rPr>
              <w:t>gelişmeler</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çerçevesinde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yönetimin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sosyolojik</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boyutunu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öğretmektir</w:t>
            </w:r>
            <w:proofErr w:type="spellEnd"/>
            <w:r w:rsidRPr="00312EB1">
              <w:rPr>
                <w:rFonts w:ascii="Arial Narrow" w:hAnsi="Arial Narrow" w:cs="Calibri"/>
                <w:sz w:val="20"/>
                <w:szCs w:val="20"/>
                <w:lang w:val="en-US"/>
              </w:rPr>
              <w:t>.</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404D5305" w14:textId="36C7AE69"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76B903" w14:textId="1D91819E"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2A48BE4" w14:textId="0530D8DD"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2D97A7EF" w14:textId="303E9E14"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78FB6FAF" w14:textId="77777777" w:rsidTr="00FE4510">
        <w:trPr>
          <w:trHeight w:val="1206"/>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103AA2AF"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KMY5</w:t>
            </w:r>
            <w:r w:rsidR="00312EB1">
              <w:rPr>
                <w:rFonts w:ascii="Arial Narrow" w:hAnsi="Arial Narrow" w:cs="Calibri"/>
                <w:bCs/>
                <w:sz w:val="20"/>
                <w:szCs w:val="20"/>
              </w:rPr>
              <w:t>04</w:t>
            </w:r>
          </w:p>
          <w:p w14:paraId="45646194" w14:textId="561DBFC5"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6F851FAD" w14:textId="77777777" w:rsidR="005042E4" w:rsidRDefault="00312EB1" w:rsidP="00312EB1">
            <w:pPr>
              <w:jc w:val="both"/>
              <w:rPr>
                <w:rFonts w:ascii="Arial Narrow" w:hAnsi="Arial Narrow" w:cs="Calibri"/>
                <w:b/>
                <w:bCs/>
                <w:sz w:val="20"/>
                <w:szCs w:val="20"/>
              </w:rPr>
            </w:pPr>
            <w:r>
              <w:rPr>
                <w:rFonts w:ascii="Arial Narrow" w:hAnsi="Arial Narrow" w:cs="Calibri"/>
                <w:b/>
                <w:bCs/>
                <w:sz w:val="20"/>
                <w:szCs w:val="20"/>
              </w:rPr>
              <w:t>YÖNETİMİ DENETLEME MEKANİZMALARI</w:t>
            </w:r>
          </w:p>
          <w:p w14:paraId="37003EE9" w14:textId="7A8CB540" w:rsidR="00312EB1" w:rsidRPr="00312EB1" w:rsidRDefault="00312EB1" w:rsidP="00312EB1">
            <w:pPr>
              <w:jc w:val="both"/>
              <w:rPr>
                <w:rFonts w:ascii="Arial Narrow" w:hAnsi="Arial Narrow" w:cs="Calibri"/>
                <w:sz w:val="20"/>
                <w:szCs w:val="20"/>
              </w:rPr>
            </w:pPr>
            <w:proofErr w:type="spellStart"/>
            <w:r w:rsidRPr="00312EB1">
              <w:rPr>
                <w:rFonts w:ascii="Arial Narrow" w:hAnsi="Arial Narrow" w:cs="Calibri"/>
                <w:sz w:val="20"/>
                <w:szCs w:val="20"/>
                <w:lang w:val="en-US"/>
              </w:rPr>
              <w:t>Yönetimin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hangi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mekanizmalarla</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denetlendiğini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ve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bu</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denetim</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mekanizmaların</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etkililiğini</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anlatmak</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ve</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tartışılmasını</w:t>
            </w:r>
            <w:proofErr w:type="spellEnd"/>
            <w:r w:rsidRPr="00312EB1">
              <w:rPr>
                <w:rFonts w:ascii="Arial Narrow" w:hAnsi="Arial Narrow" w:cs="Calibri"/>
                <w:sz w:val="20"/>
                <w:szCs w:val="20"/>
                <w:lang w:val="en-US"/>
              </w:rPr>
              <w:t xml:space="preserve"> </w:t>
            </w:r>
            <w:proofErr w:type="spellStart"/>
            <w:r w:rsidRPr="00312EB1">
              <w:rPr>
                <w:rFonts w:ascii="Arial Narrow" w:hAnsi="Arial Narrow" w:cs="Calibri"/>
                <w:sz w:val="20"/>
                <w:szCs w:val="20"/>
                <w:lang w:val="en-US"/>
              </w:rPr>
              <w:t>sağlamak</w:t>
            </w:r>
            <w:proofErr w:type="spellEnd"/>
            <w:r w:rsidRPr="00312EB1">
              <w:rPr>
                <w:rFonts w:ascii="Arial Narrow" w:hAnsi="Arial Narrow" w:cs="Calibri"/>
                <w:sz w:val="20"/>
                <w:szCs w:val="20"/>
                <w:lang w:val="en-US"/>
              </w:rPr>
              <w:t>.</w:t>
            </w:r>
            <w:r>
              <w:rPr>
                <w:rFonts w:ascii="Arial Narrow" w:hAnsi="Arial Narrow" w:cs="Calibri"/>
                <w:sz w:val="20"/>
                <w:szCs w:val="20"/>
                <w:lang w:val="en-US"/>
              </w:rPr>
              <w:t xml:space="preserve"> </w:t>
            </w: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1F7A49D0" w14:textId="1DFE1065"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316E69E2" w14:textId="72263DCC"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73E0DB37" w14:textId="3DFC42DE"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1446BE33" w14:textId="26E16724"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5B10F30E" w14:textId="77777777" w:rsidTr="00FE4510">
        <w:trPr>
          <w:trHeight w:val="1246"/>
        </w:trPr>
        <w:tc>
          <w:tcPr>
            <w:tcW w:w="1541" w:type="dxa"/>
            <w:tcBorders>
              <w:top w:val="single" w:sz="4" w:space="0" w:color="auto"/>
              <w:left w:val="single" w:sz="2" w:space="0" w:color="000000"/>
              <w:bottom w:val="single" w:sz="4" w:space="0" w:color="auto"/>
              <w:right w:val="single" w:sz="2" w:space="0" w:color="000000"/>
            </w:tcBorders>
            <w:shd w:val="clear" w:color="000000" w:fill="FFFFFF"/>
          </w:tcPr>
          <w:p w14:paraId="445AEFC6"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KMY5</w:t>
            </w:r>
            <w:r w:rsidR="00312EB1">
              <w:rPr>
                <w:rFonts w:ascii="Arial Narrow" w:hAnsi="Arial Narrow" w:cs="Calibri"/>
                <w:bCs/>
                <w:sz w:val="20"/>
                <w:szCs w:val="20"/>
              </w:rPr>
              <w:t>06</w:t>
            </w:r>
          </w:p>
          <w:p w14:paraId="45512227" w14:textId="60440C4E" w:rsidR="00312EB1" w:rsidRDefault="00312EB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4" w:space="0" w:color="auto"/>
              <w:right w:val="single" w:sz="2" w:space="0" w:color="000000"/>
            </w:tcBorders>
            <w:shd w:val="clear" w:color="000000" w:fill="FFFFFF"/>
          </w:tcPr>
          <w:p w14:paraId="3B844F5E" w14:textId="2914CAC3" w:rsidR="004116B4" w:rsidRDefault="00312EB1" w:rsidP="00FE4510">
            <w:pPr>
              <w:rPr>
                <w:rFonts w:ascii="Arial Narrow" w:hAnsi="Arial Narrow" w:cs="Calibri"/>
                <w:b/>
                <w:bCs/>
                <w:sz w:val="20"/>
                <w:szCs w:val="20"/>
              </w:rPr>
            </w:pPr>
            <w:r>
              <w:rPr>
                <w:rFonts w:ascii="Arial Narrow" w:hAnsi="Arial Narrow" w:cs="Calibri"/>
                <w:b/>
                <w:bCs/>
                <w:sz w:val="20"/>
                <w:szCs w:val="20"/>
              </w:rPr>
              <w:t>SİYASET TEORİLERİ VE KURAMLARI</w:t>
            </w:r>
          </w:p>
          <w:p w14:paraId="1DB36DB7" w14:textId="7102FEDF" w:rsidR="00312EB1" w:rsidRPr="00312EB1" w:rsidRDefault="00312EB1" w:rsidP="00FE4510">
            <w:pPr>
              <w:rPr>
                <w:rFonts w:ascii="Arial Narrow" w:hAnsi="Arial Narrow" w:cs="Calibri"/>
                <w:sz w:val="20"/>
                <w:szCs w:val="20"/>
              </w:rPr>
            </w:pPr>
            <w:r w:rsidRPr="00312EB1">
              <w:rPr>
                <w:rFonts w:ascii="Arial Narrow" w:hAnsi="Arial Narrow" w:cs="Calibri"/>
                <w:sz w:val="20"/>
                <w:szCs w:val="20"/>
              </w:rPr>
              <w:t>Bu dersin amacı, öğrencilerin siyaset bilimi alanının temel kavramları, kuramsal yaklaşımları ve konuları ile tanışmasını sağlamaktır. Dersin sonunda öğrenci, siyaset biliminin temel ilkelerini kavrayarak, siyasal yaşam üzerine etki eden faktörleri değerlendirebilir ve siyasal aktörlerin karşılıklı ilişkilerini çözümleyebilir. Siyaset biliminin tanımı, siyasal teori ve ideolojiler, siyaset biliminde yer alan yaklaşımlar, karşılaştırmalı siyaset, siyaset sosyolojisi, siyasal katılma, siyasal kültür ve siyasal rejimler gibi konular dersin içeriğini oluşturur. </w:t>
            </w:r>
          </w:p>
          <w:p w14:paraId="549813A6" w14:textId="061B8839" w:rsidR="005042E4" w:rsidRDefault="005042E4" w:rsidP="00312EB1">
            <w:pPr>
              <w:jc w:val="both"/>
              <w:rPr>
                <w:rFonts w:ascii="Arial Narrow" w:hAnsi="Arial Narrow" w:cs="Calibri"/>
                <w:b/>
                <w:bCs/>
                <w:sz w:val="20"/>
                <w:szCs w:val="20"/>
              </w:rPr>
            </w:pPr>
          </w:p>
        </w:tc>
        <w:tc>
          <w:tcPr>
            <w:tcW w:w="993" w:type="dxa"/>
            <w:tcBorders>
              <w:top w:val="single" w:sz="4" w:space="0" w:color="auto"/>
              <w:left w:val="single" w:sz="2" w:space="0" w:color="000000"/>
              <w:bottom w:val="single" w:sz="4" w:space="0" w:color="auto"/>
              <w:right w:val="single" w:sz="2" w:space="0" w:color="000000"/>
            </w:tcBorders>
            <w:shd w:val="clear" w:color="000000" w:fill="FFFFFF"/>
          </w:tcPr>
          <w:p w14:paraId="6936AD34" w14:textId="4ABF0A61"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4" w:space="0" w:color="auto"/>
              <w:right w:val="single" w:sz="2" w:space="0" w:color="000000"/>
            </w:tcBorders>
            <w:shd w:val="clear" w:color="000000" w:fill="FFFFFF"/>
          </w:tcPr>
          <w:p w14:paraId="719FA54A" w14:textId="401DAC2D"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14:paraId="1494FC53" w14:textId="119E1B6A"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4" w:space="0" w:color="auto"/>
              <w:right w:val="single" w:sz="2" w:space="0" w:color="000000"/>
            </w:tcBorders>
            <w:shd w:val="clear" w:color="000000" w:fill="FFFFFF"/>
          </w:tcPr>
          <w:p w14:paraId="32A0BA1F" w14:textId="3D0C95F3"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4116B4" w:rsidRPr="00A371B6" w14:paraId="4DA3EBB3"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5FDAF712" w14:textId="77777777" w:rsidR="004116B4" w:rsidRDefault="004116B4" w:rsidP="00FE4510">
            <w:pPr>
              <w:rPr>
                <w:rFonts w:ascii="Arial Narrow" w:hAnsi="Arial Narrow" w:cs="Calibri"/>
                <w:bCs/>
                <w:sz w:val="20"/>
                <w:szCs w:val="20"/>
              </w:rPr>
            </w:pPr>
            <w:r>
              <w:rPr>
                <w:rFonts w:ascii="Arial Narrow" w:hAnsi="Arial Narrow" w:cs="Calibri"/>
                <w:bCs/>
                <w:sz w:val="20"/>
                <w:szCs w:val="20"/>
              </w:rPr>
              <w:t>KMY 5</w:t>
            </w:r>
            <w:r w:rsidR="00312EB1">
              <w:rPr>
                <w:rFonts w:ascii="Arial Narrow" w:hAnsi="Arial Narrow" w:cs="Calibri"/>
                <w:bCs/>
                <w:sz w:val="20"/>
                <w:szCs w:val="20"/>
              </w:rPr>
              <w:t>08</w:t>
            </w:r>
          </w:p>
          <w:p w14:paraId="3E5416A3" w14:textId="7931B6F3"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588AEC1E" w14:textId="0C45681F" w:rsidR="00312EB1" w:rsidRPr="000D7668" w:rsidRDefault="00312EB1" w:rsidP="005042E4">
            <w:pPr>
              <w:jc w:val="both"/>
              <w:rPr>
                <w:rFonts w:ascii="Arial Narrow" w:hAnsi="Arial Narrow" w:cs="Calibri"/>
                <w:b/>
                <w:bCs/>
                <w:sz w:val="20"/>
                <w:szCs w:val="20"/>
              </w:rPr>
            </w:pPr>
            <w:r>
              <w:rPr>
                <w:rFonts w:ascii="Arial Narrow" w:hAnsi="Arial Narrow" w:cs="Calibri"/>
                <w:b/>
                <w:bCs/>
                <w:sz w:val="20"/>
                <w:szCs w:val="20"/>
              </w:rPr>
              <w:t>KAMU YÖNETİMİNDE ÇAĞDAŞ YAKLAŞIMLAR</w:t>
            </w:r>
          </w:p>
          <w:p w14:paraId="697A1A07" w14:textId="77777777" w:rsidR="000D7668" w:rsidRDefault="000D7668" w:rsidP="000D7668">
            <w:pPr>
              <w:rPr>
                <w:rFonts w:ascii="Arial Narrow" w:hAnsi="Arial Narrow" w:cs="Calibri"/>
                <w:bCs/>
                <w:sz w:val="20"/>
                <w:szCs w:val="20"/>
              </w:rPr>
            </w:pPr>
            <w:r w:rsidRPr="000D4513">
              <w:rPr>
                <w:rFonts w:ascii="Arial Narrow" w:hAnsi="Arial Narrow" w:cs="Calibri"/>
                <w:bCs/>
                <w:sz w:val="20"/>
                <w:szCs w:val="20"/>
              </w:rPr>
              <w:t>Bu dersin amacı kamu yönetimi alanında 1970’lerden bu yana ortaya çıkan yeni yaklaşımları, tarihsel-toplumsal dinamikleriyle kuramsal ve uygulama düzeyinde derinlemesine incelemek; alandaki yeni yaklaşımların/paradigmaların devlet/siyaset ve ekonomik alana yansımalarını ortaya koymaktır.</w:t>
            </w:r>
          </w:p>
          <w:p w14:paraId="3AF55131" w14:textId="1BA1554E" w:rsidR="005042E4" w:rsidRDefault="005042E4" w:rsidP="00FE4510">
            <w:pPr>
              <w:rPr>
                <w:rFonts w:ascii="Arial Narrow" w:hAnsi="Arial Narrow" w:cs="Calibri"/>
                <w:b/>
                <w:bCs/>
                <w:sz w:val="20"/>
                <w:szCs w:val="20"/>
              </w:rPr>
            </w:pP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7038A6CE" w14:textId="175248C9" w:rsidR="004116B4"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48641D27" w14:textId="4D6317EF" w:rsidR="004116B4" w:rsidRPr="00A371B6" w:rsidRDefault="004116B4"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43BF45CC" w14:textId="798E6009"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1BE57AC7" w14:textId="660731C1" w:rsidR="004116B4" w:rsidRPr="00A371B6" w:rsidRDefault="004116B4"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D7668" w:rsidRPr="00A371B6" w14:paraId="51C4B421"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1764ADD7" w14:textId="77777777" w:rsidR="000D7668" w:rsidRDefault="000D7668" w:rsidP="00FE4510">
            <w:pPr>
              <w:rPr>
                <w:rFonts w:ascii="Arial Narrow" w:hAnsi="Arial Narrow" w:cs="Calibri"/>
                <w:bCs/>
                <w:sz w:val="20"/>
                <w:szCs w:val="20"/>
              </w:rPr>
            </w:pPr>
            <w:r>
              <w:rPr>
                <w:rFonts w:ascii="Arial Narrow" w:hAnsi="Arial Narrow" w:cs="Calibri"/>
                <w:bCs/>
                <w:sz w:val="20"/>
                <w:szCs w:val="20"/>
              </w:rPr>
              <w:t>KMY510</w:t>
            </w:r>
          </w:p>
          <w:p w14:paraId="3E5B25C7" w14:textId="3F2BA98B"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117E8419" w14:textId="77777777" w:rsidR="000D7668" w:rsidRDefault="000D7668" w:rsidP="005042E4">
            <w:pPr>
              <w:jc w:val="both"/>
              <w:rPr>
                <w:rFonts w:ascii="Arial Narrow" w:hAnsi="Arial Narrow" w:cs="Calibri"/>
                <w:b/>
                <w:bCs/>
                <w:sz w:val="20"/>
                <w:szCs w:val="20"/>
              </w:rPr>
            </w:pPr>
            <w:r>
              <w:rPr>
                <w:rFonts w:ascii="Arial Narrow" w:hAnsi="Arial Narrow" w:cs="Calibri"/>
                <w:b/>
                <w:bCs/>
                <w:sz w:val="20"/>
                <w:szCs w:val="20"/>
              </w:rPr>
              <w:t>DEMOKRASİ KURAMLARI</w:t>
            </w:r>
          </w:p>
          <w:p w14:paraId="49C51A36" w14:textId="1909C4DE" w:rsidR="000D7668" w:rsidRPr="000D7668" w:rsidRDefault="000D7668" w:rsidP="000D7668">
            <w:pPr>
              <w:rPr>
                <w:rFonts w:ascii="Arial Narrow" w:hAnsi="Arial Narrow" w:cs="Calibri"/>
                <w:sz w:val="20"/>
                <w:szCs w:val="20"/>
              </w:rPr>
            </w:pPr>
            <w:r w:rsidRPr="00646744">
              <w:rPr>
                <w:rFonts w:ascii="Arial Narrow" w:hAnsi="Arial Narrow" w:cs="Calibri"/>
                <w:sz w:val="20"/>
                <w:szCs w:val="20"/>
              </w:rPr>
              <w:t>Bu derste öğrencilere;</w:t>
            </w:r>
            <w:r>
              <w:rPr>
                <w:rFonts w:ascii="Arial Narrow" w:hAnsi="Arial Narrow" w:cs="Calibri"/>
                <w:sz w:val="20"/>
                <w:szCs w:val="20"/>
              </w:rPr>
              <w:t xml:space="preserve"> temel insani ihtiyaçlar düzleminde hal ve özgürlüklerin kapsamı, sınırları ve demokrasi bağlamı ele alınacaktır. </w:t>
            </w:r>
            <w:r w:rsidRPr="00646744">
              <w:rPr>
                <w:rFonts w:ascii="Arial Narrow" w:hAnsi="Arial Narrow" w:cs="Calibri"/>
                <w:sz w:val="20"/>
                <w:szCs w:val="20"/>
              </w:rPr>
              <w:t>İnsan hakları evrensel bildirisi, Avrupa insan hakları sözleşmesi, insan hakları ve demokrasinin felsefi temelleri, toplum sözleşmesi, toplu yaşam, insan hakları ve demokrasi ilkesinin davranışa dönüştürülmesi süreci, ilköğretim sisteminde girdi, süreç ve çıktı boyutlarında insan hakları ve demokrasi için gerekli davranış biçimleri hakkında bilgi verilmesi amaçlanmaktadır.</w:t>
            </w:r>
            <w:r>
              <w:rPr>
                <w:rFonts w:ascii="Arial Narrow" w:hAnsi="Arial Narrow" w:cs="Calibri"/>
                <w:sz w:val="20"/>
                <w:szCs w:val="20"/>
              </w:rPr>
              <w:t xml:space="preserve"> Çalışma hakkı, Barınma hakkı, Kent hakkı, Yaşam Hakkı ve benzeri konulardaki güncel tartışmalar yürütülecektir.  </w:t>
            </w: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298B5812" w14:textId="3D9E723F"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61BE64D5" w14:textId="08C2D408" w:rsidR="000D7668" w:rsidRPr="00A371B6" w:rsidRDefault="000D7668"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602F255B" w14:textId="354CE703"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0BB8F611" w14:textId="62472917"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0D7668" w:rsidRPr="00A371B6" w14:paraId="393034C4" w14:textId="77777777" w:rsidTr="00FE4510">
        <w:trPr>
          <w:trHeight w:val="1805"/>
        </w:trPr>
        <w:tc>
          <w:tcPr>
            <w:tcW w:w="1541" w:type="dxa"/>
            <w:tcBorders>
              <w:top w:val="single" w:sz="4" w:space="0" w:color="auto"/>
              <w:left w:val="single" w:sz="2" w:space="0" w:color="000000"/>
              <w:bottom w:val="single" w:sz="2" w:space="0" w:color="000000"/>
              <w:right w:val="single" w:sz="2" w:space="0" w:color="000000"/>
            </w:tcBorders>
            <w:shd w:val="clear" w:color="000000" w:fill="FFFFFF"/>
          </w:tcPr>
          <w:p w14:paraId="20768297" w14:textId="77777777" w:rsidR="000D7668" w:rsidRDefault="000D7668" w:rsidP="00FE4510">
            <w:pPr>
              <w:rPr>
                <w:rFonts w:ascii="Arial Narrow" w:hAnsi="Arial Narrow" w:cs="Calibri"/>
                <w:bCs/>
                <w:sz w:val="20"/>
                <w:szCs w:val="20"/>
              </w:rPr>
            </w:pPr>
            <w:r>
              <w:rPr>
                <w:rFonts w:ascii="Arial Narrow" w:hAnsi="Arial Narrow" w:cs="Calibri"/>
                <w:bCs/>
                <w:sz w:val="20"/>
                <w:szCs w:val="20"/>
              </w:rPr>
              <w:lastRenderedPageBreak/>
              <w:t>KMY512</w:t>
            </w:r>
          </w:p>
          <w:p w14:paraId="1785D05A" w14:textId="07C6A320" w:rsidR="000D7668" w:rsidRDefault="000D7668"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4" w:space="0" w:color="auto"/>
              <w:left w:val="single" w:sz="2" w:space="0" w:color="000000"/>
              <w:bottom w:val="single" w:sz="2" w:space="0" w:color="000000"/>
              <w:right w:val="single" w:sz="2" w:space="0" w:color="000000"/>
            </w:tcBorders>
            <w:shd w:val="clear" w:color="000000" w:fill="FFFFFF"/>
          </w:tcPr>
          <w:p w14:paraId="48187F80" w14:textId="77777777" w:rsidR="000D7668" w:rsidRDefault="000D7668" w:rsidP="005042E4">
            <w:pPr>
              <w:jc w:val="both"/>
              <w:rPr>
                <w:rFonts w:ascii="Arial Narrow" w:hAnsi="Arial Narrow" w:cs="Calibri"/>
                <w:b/>
                <w:bCs/>
                <w:sz w:val="20"/>
                <w:szCs w:val="20"/>
              </w:rPr>
            </w:pPr>
            <w:r>
              <w:rPr>
                <w:rFonts w:ascii="Arial Narrow" w:hAnsi="Arial Narrow" w:cs="Calibri"/>
                <w:b/>
                <w:bCs/>
                <w:sz w:val="20"/>
                <w:szCs w:val="20"/>
              </w:rPr>
              <w:t>DEVLET KURAMLARI</w:t>
            </w:r>
          </w:p>
          <w:p w14:paraId="6EE03D8B" w14:textId="77777777" w:rsidR="000D7668" w:rsidRPr="00827FAB" w:rsidRDefault="000D7668" w:rsidP="000D7668">
            <w:pPr>
              <w:rPr>
                <w:rFonts w:ascii="Arial Narrow" w:hAnsi="Arial Narrow" w:cs="Calibri"/>
                <w:sz w:val="20"/>
                <w:szCs w:val="20"/>
              </w:rPr>
            </w:pPr>
            <w:r w:rsidRPr="00827FAB">
              <w:rPr>
                <w:rFonts w:ascii="Arial Narrow" w:hAnsi="Arial Narrow" w:cs="Calibri"/>
                <w:sz w:val="20"/>
                <w:szCs w:val="20"/>
              </w:rPr>
              <w:t>D</w:t>
            </w:r>
            <w:r>
              <w:rPr>
                <w:rFonts w:ascii="Arial Narrow" w:hAnsi="Arial Narrow" w:cs="Calibri"/>
                <w:sz w:val="20"/>
                <w:szCs w:val="20"/>
              </w:rPr>
              <w:t>ersin hedefi, d</w:t>
            </w:r>
            <w:r w:rsidRPr="00827FAB">
              <w:rPr>
                <w:rFonts w:ascii="Arial Narrow" w:hAnsi="Arial Narrow" w:cs="Calibri"/>
                <w:sz w:val="20"/>
                <w:szCs w:val="20"/>
              </w:rPr>
              <w:t xml:space="preserve">evletin temelleri ve </w:t>
            </w:r>
            <w:r>
              <w:rPr>
                <w:rFonts w:ascii="Arial Narrow" w:hAnsi="Arial Narrow" w:cs="Calibri"/>
                <w:sz w:val="20"/>
                <w:szCs w:val="20"/>
              </w:rPr>
              <w:t xml:space="preserve">toplumsal yapı, </w:t>
            </w:r>
            <w:r w:rsidRPr="00827FAB">
              <w:rPr>
                <w:rFonts w:ascii="Arial Narrow" w:hAnsi="Arial Narrow" w:cs="Calibri"/>
                <w:sz w:val="20"/>
                <w:szCs w:val="20"/>
              </w:rPr>
              <w:t>birey</w:t>
            </w:r>
            <w:r>
              <w:rPr>
                <w:rFonts w:ascii="Arial Narrow" w:hAnsi="Arial Narrow" w:cs="Calibri"/>
                <w:sz w:val="20"/>
                <w:szCs w:val="20"/>
              </w:rPr>
              <w:t xml:space="preserve"> ve</w:t>
            </w:r>
            <w:r w:rsidRPr="00827FAB">
              <w:rPr>
                <w:rFonts w:ascii="Arial Narrow" w:hAnsi="Arial Narrow" w:cs="Calibri"/>
                <w:sz w:val="20"/>
                <w:szCs w:val="20"/>
              </w:rPr>
              <w:t xml:space="preserve"> devlet ilişkilerinin tarihsel gelişimini ayrıntılı bir biçimde ortaya koy</w:t>
            </w:r>
            <w:r>
              <w:rPr>
                <w:rFonts w:ascii="Arial Narrow" w:hAnsi="Arial Narrow" w:cs="Calibri"/>
                <w:sz w:val="20"/>
                <w:szCs w:val="20"/>
              </w:rPr>
              <w:t>arak</w:t>
            </w:r>
            <w:r w:rsidRPr="00827FAB">
              <w:rPr>
                <w:rFonts w:ascii="Arial Narrow" w:hAnsi="Arial Narrow" w:cs="Calibri"/>
                <w:sz w:val="20"/>
                <w:szCs w:val="20"/>
              </w:rPr>
              <w:t xml:space="preserve"> modern zamanlarda</w:t>
            </w:r>
            <w:r>
              <w:rPr>
                <w:rFonts w:ascii="Arial Narrow" w:hAnsi="Arial Narrow" w:cs="Calibri"/>
                <w:sz w:val="20"/>
                <w:szCs w:val="20"/>
              </w:rPr>
              <w:t xml:space="preserve"> </w:t>
            </w:r>
            <w:proofErr w:type="spellStart"/>
            <w:r>
              <w:rPr>
                <w:rFonts w:ascii="Arial Narrow" w:hAnsi="Arial Narrow" w:cs="Calibri"/>
                <w:sz w:val="20"/>
                <w:szCs w:val="20"/>
              </w:rPr>
              <w:t>sözkonusu</w:t>
            </w:r>
            <w:proofErr w:type="spellEnd"/>
            <w:r w:rsidRPr="00827FAB">
              <w:rPr>
                <w:rFonts w:ascii="Arial Narrow" w:hAnsi="Arial Narrow" w:cs="Calibri"/>
                <w:sz w:val="20"/>
                <w:szCs w:val="20"/>
              </w:rPr>
              <w:t xml:space="preserve"> ilişkinin ulaştığ</w:t>
            </w:r>
            <w:r>
              <w:rPr>
                <w:rFonts w:ascii="Arial Narrow" w:hAnsi="Arial Narrow" w:cs="Calibri"/>
                <w:sz w:val="20"/>
                <w:szCs w:val="20"/>
              </w:rPr>
              <w:t xml:space="preserve">ı boyutu öğrencilere aktarmaktır. </w:t>
            </w:r>
            <w:r w:rsidRPr="00827FAB">
              <w:rPr>
                <w:rFonts w:ascii="Arial Narrow" w:hAnsi="Arial Narrow" w:cs="Calibri"/>
                <w:sz w:val="20"/>
                <w:szCs w:val="20"/>
              </w:rPr>
              <w:t xml:space="preserve">Bu derste, devlet kavramının oluşumu ve gelişimi, Sokrates, Platon, Aristoteles gibi önemli düşünürlerin devlet ve demokrasi kavramlarına katkıları ve görüşleri, devlet doktrinleri, bunların birbirleriyle benzerlik ve farklılıkları gibi konular üzerinde durulmakta, Orta Çağ ve Modern Çağ' da Hıristiyan ve İslam medeniyetlerinde siyasal düşüncenin genel görünümüne değinilmektedir. </w:t>
            </w:r>
          </w:p>
          <w:p w14:paraId="0396D71A" w14:textId="644BB981" w:rsidR="000D7668" w:rsidRDefault="000D7668" w:rsidP="005042E4">
            <w:pPr>
              <w:jc w:val="both"/>
              <w:rPr>
                <w:rFonts w:ascii="Arial Narrow" w:hAnsi="Arial Narrow" w:cs="Calibri"/>
                <w:b/>
                <w:bCs/>
                <w:sz w:val="20"/>
                <w:szCs w:val="20"/>
              </w:rPr>
            </w:pPr>
          </w:p>
        </w:tc>
        <w:tc>
          <w:tcPr>
            <w:tcW w:w="993" w:type="dxa"/>
            <w:tcBorders>
              <w:top w:val="single" w:sz="4" w:space="0" w:color="auto"/>
              <w:left w:val="single" w:sz="2" w:space="0" w:color="000000"/>
              <w:bottom w:val="single" w:sz="2" w:space="0" w:color="000000"/>
              <w:right w:val="single" w:sz="2" w:space="0" w:color="000000"/>
            </w:tcBorders>
            <w:shd w:val="clear" w:color="000000" w:fill="FFFFFF"/>
          </w:tcPr>
          <w:p w14:paraId="4CC6C215" w14:textId="2BA5FADA"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S</w:t>
            </w:r>
          </w:p>
        </w:tc>
        <w:tc>
          <w:tcPr>
            <w:tcW w:w="708" w:type="dxa"/>
            <w:tcBorders>
              <w:top w:val="single" w:sz="4" w:space="0" w:color="auto"/>
              <w:left w:val="single" w:sz="2" w:space="0" w:color="000000"/>
              <w:bottom w:val="single" w:sz="2" w:space="0" w:color="000000"/>
              <w:right w:val="single" w:sz="2" w:space="0" w:color="000000"/>
            </w:tcBorders>
            <w:shd w:val="clear" w:color="000000" w:fill="FFFFFF"/>
          </w:tcPr>
          <w:p w14:paraId="00107DF8" w14:textId="4E1A8A48" w:rsidR="000D7668" w:rsidRDefault="000D7668" w:rsidP="00FE4510">
            <w:pPr>
              <w:jc w:val="center"/>
              <w:rPr>
                <w:rFonts w:ascii="Arial Narrow" w:hAnsi="Arial Narrow" w:cs="Calibri"/>
                <w:sz w:val="20"/>
                <w:szCs w:val="20"/>
              </w:rPr>
            </w:pPr>
            <w:r>
              <w:rPr>
                <w:rFonts w:ascii="Arial Narrow" w:hAnsi="Arial Narrow" w:cs="Calibri"/>
                <w:sz w:val="20"/>
                <w:szCs w:val="20"/>
              </w:rPr>
              <w:t>3+0</w:t>
            </w:r>
          </w:p>
        </w:tc>
        <w:tc>
          <w:tcPr>
            <w:tcW w:w="567" w:type="dxa"/>
            <w:tcBorders>
              <w:top w:val="single" w:sz="4" w:space="0" w:color="auto"/>
              <w:left w:val="single" w:sz="2" w:space="0" w:color="000000"/>
              <w:bottom w:val="single" w:sz="2" w:space="0" w:color="000000"/>
              <w:right w:val="single" w:sz="2" w:space="0" w:color="000000"/>
            </w:tcBorders>
            <w:shd w:val="clear" w:color="000000" w:fill="FFFFFF"/>
          </w:tcPr>
          <w:p w14:paraId="13BD3A82" w14:textId="6B37CB03"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3</w:t>
            </w:r>
          </w:p>
        </w:tc>
        <w:tc>
          <w:tcPr>
            <w:tcW w:w="851" w:type="dxa"/>
            <w:tcBorders>
              <w:top w:val="single" w:sz="4" w:space="0" w:color="auto"/>
              <w:left w:val="single" w:sz="2" w:space="0" w:color="000000"/>
              <w:bottom w:val="single" w:sz="2" w:space="0" w:color="000000"/>
              <w:right w:val="single" w:sz="2" w:space="0" w:color="000000"/>
            </w:tcBorders>
            <w:shd w:val="clear" w:color="000000" w:fill="FFFFFF"/>
          </w:tcPr>
          <w:p w14:paraId="5D7A5588" w14:textId="567430A5" w:rsidR="000D7668" w:rsidRDefault="000D7668"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8</w:t>
            </w:r>
          </w:p>
        </w:tc>
      </w:tr>
      <w:tr w:rsidR="00552FBE" w:rsidRPr="00A371B6" w14:paraId="23D9072F"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48E8ACC" w14:textId="43AEC6F2"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D7668">
              <w:rPr>
                <w:rFonts w:ascii="Arial Narrow" w:hAnsi="Arial Narrow" w:cs="Calibri"/>
                <w:bCs/>
                <w:sz w:val="20"/>
                <w:szCs w:val="20"/>
              </w:rPr>
              <w:t>14</w:t>
            </w:r>
          </w:p>
          <w:p w14:paraId="6B6F67F5"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36FD82F7" w14:textId="77777777" w:rsidR="00552FBE" w:rsidRDefault="000D7668" w:rsidP="000D7668">
            <w:pPr>
              <w:rPr>
                <w:rFonts w:ascii="Arial Narrow" w:hAnsi="Arial Narrow" w:cs="Calibri"/>
                <w:b/>
                <w:sz w:val="20"/>
                <w:szCs w:val="20"/>
              </w:rPr>
            </w:pPr>
            <w:r w:rsidRPr="000D7668">
              <w:rPr>
                <w:rFonts w:ascii="Arial Narrow" w:hAnsi="Arial Narrow" w:cs="Calibri"/>
                <w:b/>
                <w:sz w:val="20"/>
                <w:szCs w:val="20"/>
              </w:rPr>
              <w:t>ÇEVRE VE HUKUK</w:t>
            </w:r>
          </w:p>
          <w:p w14:paraId="38607EB6" w14:textId="77777777" w:rsidR="000D7668" w:rsidRPr="002E7F22" w:rsidRDefault="000D7668" w:rsidP="000D7668">
            <w:pPr>
              <w:jc w:val="both"/>
              <w:rPr>
                <w:rFonts w:ascii="Arial Narrow" w:hAnsi="Arial Narrow"/>
                <w:sz w:val="20"/>
                <w:szCs w:val="20"/>
                <w:shd w:val="clear" w:color="auto" w:fill="FFFFFF"/>
              </w:rPr>
            </w:pPr>
            <w:r w:rsidRPr="002E7F22">
              <w:rPr>
                <w:rFonts w:ascii="Arial Narrow" w:hAnsi="Arial Narrow"/>
                <w:sz w:val="20"/>
                <w:szCs w:val="20"/>
                <w:shd w:val="clear" w:color="auto" w:fill="FFFFFF"/>
              </w:rPr>
              <w:t>Çevre ve hukuk dersi kapsamında çevre kavramı ve unsurları; çevre sorunları, çevre sorunlarının özellikleri, nedenleri ve çözüm yolları; çevre hukukunun konusu, kaynakları ve nitelikleri; çevre hukukuyla ilgili ulusal ve uluslararası mevzuat; çevrenin korunmasıyla ilgili temel kavramlar (çevre hakkı, sürdürülebilir kalkınma); çevre hukukunun temel ilkeleri (önleme ilkesi, kirleten öder ilkesi, katılım ilkesi); çevresel etki değerlendirmesi (ÇED); çevresel bozulmanın önlenmesi ve kirlilik kontrolü; hukuki ve cezai sorumluluk konuları incelenecektir.</w:t>
            </w:r>
          </w:p>
          <w:p w14:paraId="7169E269" w14:textId="6C4F3DAA" w:rsidR="000D7668" w:rsidRPr="000D7668" w:rsidRDefault="000D7668" w:rsidP="000D7668">
            <w:pPr>
              <w:rPr>
                <w:rFonts w:ascii="Arial Narrow" w:hAnsi="Arial Narrow" w:cs="Calibri"/>
                <w:b/>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61FD8E6" w14:textId="2A264664"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ED0A1AF"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74D77DE7"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0A060420"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BE8D427"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AC278FB" w14:textId="41E6FADA"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D7668">
              <w:rPr>
                <w:rFonts w:ascii="Arial Narrow" w:hAnsi="Arial Narrow" w:cs="Calibri"/>
                <w:bCs/>
                <w:sz w:val="20"/>
                <w:szCs w:val="20"/>
              </w:rPr>
              <w:t>16</w:t>
            </w:r>
          </w:p>
          <w:p w14:paraId="11A84174"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37D988E" w14:textId="77777777" w:rsidR="00552FBE" w:rsidRPr="000D7668" w:rsidRDefault="000D7668" w:rsidP="00FE4510">
            <w:pPr>
              <w:rPr>
                <w:rFonts w:ascii="Arial Narrow" w:hAnsi="Arial Narrow" w:cs="Calibri"/>
                <w:b/>
                <w:bCs/>
                <w:sz w:val="20"/>
                <w:szCs w:val="20"/>
              </w:rPr>
            </w:pPr>
            <w:r w:rsidRPr="000D7668">
              <w:rPr>
                <w:rFonts w:ascii="Arial Narrow" w:hAnsi="Arial Narrow" w:cs="Calibri"/>
                <w:b/>
                <w:bCs/>
                <w:sz w:val="20"/>
                <w:szCs w:val="20"/>
              </w:rPr>
              <w:t>GÖÇ HAREKETLERİ VE KENTLİLEŞME SÜRECİ</w:t>
            </w:r>
          </w:p>
          <w:p w14:paraId="0318A07C" w14:textId="77777777" w:rsidR="000D7668" w:rsidRPr="002E7F22" w:rsidRDefault="000D7668" w:rsidP="000D7668">
            <w:pPr>
              <w:jc w:val="both"/>
              <w:rPr>
                <w:rFonts w:ascii="Arial Narrow" w:hAnsi="Arial Narrow"/>
                <w:sz w:val="20"/>
                <w:szCs w:val="20"/>
                <w:shd w:val="clear" w:color="auto" w:fill="FFFFFF"/>
              </w:rPr>
            </w:pPr>
            <w:r w:rsidRPr="002E7F22">
              <w:rPr>
                <w:rFonts w:ascii="Arial Narrow" w:hAnsi="Arial Narrow"/>
                <w:sz w:val="20"/>
                <w:szCs w:val="20"/>
                <w:shd w:val="clear" w:color="auto" w:fill="FFFFFF"/>
              </w:rPr>
              <w:t>Kentlileşme ve göç ilişkisi çerçevesinde göçün kent üzerindeki olumlu ve olumsuz etkileri</w:t>
            </w:r>
            <w:r>
              <w:rPr>
                <w:rFonts w:ascii="Arial Narrow" w:hAnsi="Arial Narrow"/>
                <w:sz w:val="20"/>
                <w:szCs w:val="20"/>
                <w:shd w:val="clear" w:color="auto" w:fill="FFFFFF"/>
              </w:rPr>
              <w:t xml:space="preserve"> </w:t>
            </w:r>
            <w:r w:rsidRPr="002E7F22">
              <w:rPr>
                <w:rFonts w:ascii="Arial Narrow" w:hAnsi="Arial Narrow"/>
                <w:sz w:val="20"/>
                <w:szCs w:val="20"/>
                <w:shd w:val="clear" w:color="auto" w:fill="FFFFFF"/>
              </w:rPr>
              <w:t>göç edenlerin kentlileşme üzerinde uyum süreci, sosyal politika sorunları incelenecektir.</w:t>
            </w:r>
          </w:p>
          <w:p w14:paraId="00762701" w14:textId="5B4C91AE" w:rsidR="000D7668" w:rsidRPr="00A371B6" w:rsidRDefault="000D7668"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4FC30F54" w14:textId="43AD75AA"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92FEBAD"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0E7108D8"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16CF467"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34BB871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06F9FE67" w14:textId="45293221"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D7668">
              <w:rPr>
                <w:rFonts w:ascii="Arial Narrow" w:hAnsi="Arial Narrow" w:cs="Calibri"/>
                <w:bCs/>
                <w:sz w:val="20"/>
                <w:szCs w:val="20"/>
              </w:rPr>
              <w:t>18</w:t>
            </w:r>
          </w:p>
          <w:p w14:paraId="3FA159D5"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E7DB4F8" w14:textId="77777777" w:rsidR="00552FBE" w:rsidRPr="000D7668" w:rsidRDefault="000D7668" w:rsidP="000D7668">
            <w:pPr>
              <w:rPr>
                <w:rFonts w:ascii="Arial Narrow" w:hAnsi="Arial Narrow" w:cs="Calibri"/>
                <w:b/>
                <w:sz w:val="20"/>
                <w:szCs w:val="20"/>
              </w:rPr>
            </w:pPr>
            <w:r w:rsidRPr="000D7668">
              <w:rPr>
                <w:rFonts w:ascii="Arial Narrow" w:hAnsi="Arial Narrow" w:cs="Calibri"/>
                <w:b/>
                <w:sz w:val="20"/>
                <w:szCs w:val="20"/>
              </w:rPr>
              <w:t>KENT EKONOMİSİ</w:t>
            </w:r>
          </w:p>
          <w:p w14:paraId="03A06AC9" w14:textId="77777777" w:rsidR="000D7668" w:rsidRPr="002E7F22" w:rsidRDefault="000D7668" w:rsidP="000D7668">
            <w:pPr>
              <w:jc w:val="both"/>
              <w:rPr>
                <w:rFonts w:ascii="Arial Narrow" w:hAnsi="Arial Narrow"/>
                <w:sz w:val="20"/>
                <w:szCs w:val="20"/>
              </w:rPr>
            </w:pPr>
            <w:r w:rsidRPr="002E7F22">
              <w:rPr>
                <w:rFonts w:ascii="Arial Narrow" w:hAnsi="Arial Narrow"/>
                <w:sz w:val="20"/>
                <w:szCs w:val="20"/>
                <w:shd w:val="clear" w:color="auto" w:fill="FFFFFF"/>
              </w:rPr>
              <w:t>Bu ders, on sekizinci yüzyılda fizyokratlardan başlayarak, kentsel arazinin toprak üzerindeki mülkiyet ve rant ilişkilerini nasıl temsil ettiğinden, on dokuzuncu ve yirminci yüzyılda sanayi büyümesiyle şehircilik arasındaki ilişkiyi incelemek suretiyle, kentsel bir politik iktisadın temel ilkelerini, değişen ve dönüşen esaslarını ele alacaktır.</w:t>
            </w:r>
          </w:p>
          <w:p w14:paraId="481B3751" w14:textId="2E7A8CF1" w:rsidR="000D7668" w:rsidRPr="00A371B6" w:rsidRDefault="000D7668" w:rsidP="000D7668">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725FB7C" w14:textId="18164E10" w:rsidR="00552FBE" w:rsidRPr="00A371B6" w:rsidRDefault="000D7668" w:rsidP="00FE4510">
            <w:pPr>
              <w:autoSpaceDE w:val="0"/>
              <w:autoSpaceDN w:val="0"/>
              <w:adjustRightInd w:val="0"/>
              <w:jc w:val="center"/>
              <w:rPr>
                <w:rFonts w:ascii="Arial Narrow" w:hAnsi="Arial Narrow" w:cs="Calibri"/>
                <w:b/>
                <w:sz w:val="20"/>
                <w:szCs w:val="20"/>
              </w:rPr>
            </w:pPr>
            <w:r>
              <w:rPr>
                <w:rFonts w:ascii="Arial Narrow" w:hAnsi="Arial Narrow" w:cs="Calibri"/>
                <w:b/>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672DB4D0"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F7E7790"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11BDADA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77B2229D"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600FCD87" w14:textId="1CC7A37D"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D7668">
              <w:rPr>
                <w:rFonts w:ascii="Arial Narrow" w:hAnsi="Arial Narrow" w:cs="Calibri"/>
                <w:bCs/>
                <w:sz w:val="20"/>
                <w:szCs w:val="20"/>
              </w:rPr>
              <w:t>20</w:t>
            </w:r>
          </w:p>
          <w:p w14:paraId="594C92AD"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2631FA9" w14:textId="77777777" w:rsidR="000D7668" w:rsidRDefault="000D7668" w:rsidP="000D7668">
            <w:pPr>
              <w:rPr>
                <w:rFonts w:ascii="Arial Narrow" w:hAnsi="Arial Narrow" w:cs="Calibri"/>
                <w:b/>
                <w:bCs/>
                <w:sz w:val="20"/>
                <w:szCs w:val="20"/>
              </w:rPr>
            </w:pPr>
            <w:r>
              <w:rPr>
                <w:rFonts w:ascii="Arial Narrow" w:hAnsi="Arial Narrow" w:cs="Calibri"/>
                <w:b/>
                <w:bCs/>
                <w:sz w:val="20"/>
                <w:szCs w:val="20"/>
              </w:rPr>
              <w:t xml:space="preserve">SİYASAL ŞİDDET VE TERÖRİZM </w:t>
            </w:r>
          </w:p>
          <w:p w14:paraId="4EE84652" w14:textId="1FDD108B" w:rsidR="00552FBE" w:rsidRPr="000D7668" w:rsidRDefault="000D7668" w:rsidP="000D7668">
            <w:pPr>
              <w:jc w:val="both"/>
              <w:rPr>
                <w:rFonts w:ascii="Arial Narrow" w:hAnsi="Arial Narrow"/>
                <w:sz w:val="20"/>
                <w:szCs w:val="20"/>
              </w:rPr>
            </w:pPr>
            <w:r w:rsidRPr="002E7F22">
              <w:rPr>
                <w:rFonts w:ascii="Arial Narrow" w:hAnsi="Arial Narrow"/>
                <w:sz w:val="20"/>
                <w:szCs w:val="20"/>
              </w:rPr>
              <w:t xml:space="preserve">Siyasal şiddet ve terörizm arasındaki ilişki çerçevesinde terörizm kavramını, terör örgütlerini, örgütlerin yapılanmasını ve terörizmin neden ve sonuçlarını incelenecektir. Tarihten bugüne terörizm kavram ve olgusunun gelişimi, terörizmin nedenleri, terör örgütlerine katılma, dünyanın farklı bölgelerinden terör örgütü örnekleri, terörizmin finansmanı ve radikalleşme gibi konular ele alınacaktır. </w:t>
            </w:r>
          </w:p>
          <w:p w14:paraId="3FDE9DFE" w14:textId="77777777" w:rsidR="00552FBE" w:rsidRPr="00A371B6" w:rsidRDefault="00552FBE" w:rsidP="00FE4510">
            <w:pPr>
              <w:rPr>
                <w:rFonts w:ascii="Arial Narrow" w:hAnsi="Arial Narrow" w:cs="Calibri"/>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A5FE9D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2C9A013F"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B2E8D34"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33EBCA06"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3040A6C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62101E2A" w14:textId="77777777"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D7668">
              <w:rPr>
                <w:rFonts w:ascii="Arial Narrow" w:hAnsi="Arial Narrow" w:cs="Calibri"/>
                <w:bCs/>
                <w:sz w:val="20"/>
                <w:szCs w:val="20"/>
              </w:rPr>
              <w:t>22</w:t>
            </w:r>
          </w:p>
          <w:p w14:paraId="07E6EA75" w14:textId="487FE5FD" w:rsidR="000E2731" w:rsidRPr="00A371B6" w:rsidRDefault="000E2731"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2FF385DB" w14:textId="77777777" w:rsidR="00552FBE" w:rsidRDefault="000D7668" w:rsidP="000D7668">
            <w:pPr>
              <w:rPr>
                <w:rFonts w:ascii="Arial Narrow" w:hAnsi="Arial Narrow" w:cs="Calibri"/>
                <w:b/>
                <w:bCs/>
                <w:sz w:val="20"/>
                <w:szCs w:val="20"/>
              </w:rPr>
            </w:pPr>
            <w:r>
              <w:rPr>
                <w:rFonts w:ascii="Arial Narrow" w:hAnsi="Arial Narrow" w:cs="Calibri"/>
                <w:b/>
                <w:bCs/>
                <w:sz w:val="20"/>
                <w:szCs w:val="20"/>
              </w:rPr>
              <w:t>TÜRKİYE’DE İDARİ REFORM</w:t>
            </w:r>
            <w:r w:rsidR="00552FBE" w:rsidRPr="001116A0">
              <w:rPr>
                <w:rFonts w:ascii="Arial Narrow" w:hAnsi="Arial Narrow" w:cs="Calibri"/>
                <w:b/>
                <w:bCs/>
                <w:sz w:val="20"/>
                <w:szCs w:val="20"/>
              </w:rPr>
              <w:t xml:space="preserve"> </w:t>
            </w:r>
          </w:p>
          <w:p w14:paraId="5125A683" w14:textId="7EFCFEE3" w:rsidR="000D7668" w:rsidRPr="000D7668" w:rsidRDefault="000E2731" w:rsidP="000E2731">
            <w:pPr>
              <w:jc w:val="both"/>
              <w:rPr>
                <w:rFonts w:ascii="Arial Narrow" w:hAnsi="Arial Narrow" w:cs="Calibri"/>
                <w:sz w:val="20"/>
                <w:szCs w:val="20"/>
              </w:rPr>
            </w:pPr>
            <w:r>
              <w:rPr>
                <w:rFonts w:ascii="Arial Narrow" w:hAnsi="Arial Narrow" w:cs="Calibri"/>
                <w:sz w:val="20"/>
                <w:szCs w:val="20"/>
              </w:rPr>
              <w:t xml:space="preserve">İdari reform kavramı teorik yönleri ile tartışılacaktır. Bunun ötesinde Osmanlı son dönemden itibaren başlayan yönetimde modernleşme ve yenileşme sürecinden günümüze Türk idari reformları incelenecektir.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C71D74B"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265D1AB6"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5CD6700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29941043"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800CC35"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36BDF090" w14:textId="47C4AD55"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E2731">
              <w:rPr>
                <w:rFonts w:ascii="Arial Narrow" w:hAnsi="Arial Narrow" w:cs="Calibri"/>
                <w:bCs/>
                <w:sz w:val="20"/>
                <w:szCs w:val="20"/>
              </w:rPr>
              <w:t>24</w:t>
            </w:r>
          </w:p>
          <w:p w14:paraId="2FC29C34" w14:textId="77777777" w:rsidR="00552FBE" w:rsidRPr="00A371B6" w:rsidRDefault="00552FBE" w:rsidP="00FE4510">
            <w:pPr>
              <w:rPr>
                <w:rFonts w:ascii="Arial Narrow" w:hAnsi="Arial Narrow" w:cs="Calibri"/>
                <w:bCs/>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1357C357" w14:textId="600EB82C" w:rsidR="00552FBE" w:rsidRDefault="000E2731" w:rsidP="00FE4510">
            <w:pPr>
              <w:rPr>
                <w:rFonts w:ascii="Arial Narrow" w:hAnsi="Arial Narrow" w:cs="Calibri"/>
                <w:b/>
                <w:bCs/>
                <w:sz w:val="20"/>
                <w:szCs w:val="20"/>
              </w:rPr>
            </w:pPr>
            <w:r>
              <w:rPr>
                <w:rFonts w:ascii="Arial Narrow" w:hAnsi="Arial Narrow" w:cs="Calibri"/>
                <w:b/>
                <w:bCs/>
                <w:sz w:val="20"/>
                <w:szCs w:val="20"/>
              </w:rPr>
              <w:t>KAMU YÖNETİMİNDE ETİK VE YOZLAŞMA</w:t>
            </w:r>
          </w:p>
          <w:p w14:paraId="2FBC5883" w14:textId="6A57481A" w:rsidR="000E2731" w:rsidRPr="000E2731" w:rsidRDefault="000E2731" w:rsidP="000E2731">
            <w:pPr>
              <w:jc w:val="both"/>
              <w:rPr>
                <w:rFonts w:ascii="Arial Narrow" w:hAnsi="Arial Narrow" w:cs="Calibri"/>
                <w:sz w:val="20"/>
                <w:szCs w:val="20"/>
              </w:rPr>
            </w:pPr>
            <w:r>
              <w:rPr>
                <w:rFonts w:ascii="Arial Narrow" w:hAnsi="Arial Narrow" w:cs="Calibri"/>
                <w:sz w:val="20"/>
                <w:szCs w:val="20"/>
              </w:rPr>
              <w:t>Tarihsel olarak yönetimde yozlaşma bir sorun olagelmiştir. Bu çerçevede bazı ülkelerde ortaya çıkan etik kurullar ile bu sorun kurumsal alanda da karşılık bulmaktadır. Bu derste öğrenciler Kamu yönetiminde yozlaşma kavramını ve alt alanlarını inceleyerek yönetim etiği alanını sorgulayacaktır.</w:t>
            </w:r>
          </w:p>
          <w:p w14:paraId="28EDA517" w14:textId="77777777" w:rsidR="00552FBE" w:rsidRPr="00A371B6" w:rsidRDefault="00552FBE" w:rsidP="00FE4510">
            <w:pPr>
              <w:rPr>
                <w:rFonts w:ascii="Arial Narrow" w:hAnsi="Arial Narrow" w:cs="Calibri"/>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FE33DF2"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BCC378C"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347BA60A"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069D9F9C"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65E2ED91"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7C8623AB" w14:textId="5C396ED4" w:rsidR="00552FBE" w:rsidRDefault="00552FBE" w:rsidP="00FE4510">
            <w:pPr>
              <w:rPr>
                <w:rFonts w:ascii="Arial Narrow" w:hAnsi="Arial Narrow" w:cs="Calibri"/>
                <w:bCs/>
                <w:sz w:val="20"/>
                <w:szCs w:val="20"/>
              </w:rPr>
            </w:pPr>
            <w:r w:rsidRPr="00A371B6">
              <w:rPr>
                <w:rFonts w:ascii="Arial Narrow" w:hAnsi="Arial Narrow" w:cs="Calibri"/>
                <w:bCs/>
                <w:sz w:val="20"/>
                <w:szCs w:val="20"/>
              </w:rPr>
              <w:t>KMY5</w:t>
            </w:r>
            <w:r w:rsidR="000E2731">
              <w:rPr>
                <w:rFonts w:ascii="Arial Narrow" w:hAnsi="Arial Narrow" w:cs="Calibri"/>
                <w:bCs/>
                <w:sz w:val="20"/>
                <w:szCs w:val="20"/>
              </w:rPr>
              <w:t>26</w:t>
            </w:r>
          </w:p>
          <w:p w14:paraId="411361BD" w14:textId="77777777" w:rsidR="00552FBE" w:rsidRPr="00A371B6" w:rsidRDefault="00552FBE" w:rsidP="00FE4510">
            <w:pPr>
              <w:rPr>
                <w:rFonts w:ascii="Arial Narrow" w:hAnsi="Arial Narrow" w:cs="Calibri"/>
                <w:sz w:val="20"/>
                <w:szCs w:val="20"/>
              </w:rPr>
            </w:pPr>
            <w:r>
              <w:rPr>
                <w:rFonts w:ascii="Arial Narrow" w:hAnsi="Arial Narrow" w:cs="Calibri"/>
                <w:bCs/>
                <w:sz w:val="20"/>
                <w:szCs w:val="20"/>
              </w:rPr>
              <w:t>BAHAR DÖNEMİ</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5232B632" w14:textId="703A15F6" w:rsidR="00552FBE" w:rsidRDefault="000E2731" w:rsidP="000E2731">
            <w:pPr>
              <w:rPr>
                <w:rFonts w:ascii="Arial Narrow" w:hAnsi="Arial Narrow" w:cs="Calibri"/>
                <w:b/>
                <w:bCs/>
                <w:sz w:val="20"/>
                <w:szCs w:val="20"/>
              </w:rPr>
            </w:pPr>
            <w:r w:rsidRPr="000E2731">
              <w:rPr>
                <w:rFonts w:ascii="Arial Narrow" w:hAnsi="Arial Narrow" w:cs="Calibri"/>
                <w:b/>
                <w:bCs/>
                <w:sz w:val="20"/>
                <w:szCs w:val="20"/>
              </w:rPr>
              <w:t>GİRİŞİMCİLİK VE PROJE YÖNETİMİ</w:t>
            </w:r>
          </w:p>
          <w:p w14:paraId="4CFE8432" w14:textId="77777777" w:rsidR="000E2731" w:rsidRPr="000E2731" w:rsidRDefault="000E2731" w:rsidP="000E2731">
            <w:pPr>
              <w:jc w:val="both"/>
              <w:rPr>
                <w:rFonts w:ascii="Arial Narrow" w:hAnsi="Arial Narrow" w:cs="Calibri"/>
                <w:sz w:val="20"/>
                <w:szCs w:val="20"/>
              </w:rPr>
            </w:pPr>
            <w:r w:rsidRPr="000E2731">
              <w:rPr>
                <w:rFonts w:ascii="Arial Narrow" w:hAnsi="Arial Narrow" w:cs="Calibri"/>
                <w:sz w:val="20"/>
                <w:szCs w:val="20"/>
              </w:rPr>
              <w:t xml:space="preserve">Girişimcilik olgusunun bir yaşam biçimi olarak öğrencilere </w:t>
            </w:r>
            <w:r w:rsidRPr="000E2731">
              <w:rPr>
                <w:rFonts w:ascii="Arial Narrow" w:hAnsi="Arial Narrow" w:cs="Calibri"/>
                <w:sz w:val="20"/>
                <w:szCs w:val="20"/>
              </w:rPr>
              <w:lastRenderedPageBreak/>
              <w:t xml:space="preserve">benimsetilerek girişimcilik özelliklerinin ve girişimciye iş kurma ve işletme sürecinde yol gösterici rehber olan iş planının hazırlamasının öğretilmesi hedeflenmektedir. Derste girişimcilik kavramı, çeşitleri ve etik, girişimciliğin ekonomik, toplumsal ve kültürel temelleri, iş modeli, girişimciliğin süreçleri ve iş fikri, </w:t>
            </w:r>
            <w:proofErr w:type="spellStart"/>
            <w:r w:rsidRPr="000E2731">
              <w:rPr>
                <w:rFonts w:ascii="Arial Narrow" w:hAnsi="Arial Narrow" w:cs="Calibri"/>
                <w:sz w:val="20"/>
                <w:szCs w:val="20"/>
              </w:rPr>
              <w:t>franchising</w:t>
            </w:r>
            <w:proofErr w:type="spellEnd"/>
            <w:r w:rsidRPr="000E2731">
              <w:rPr>
                <w:rFonts w:ascii="Arial Narrow" w:hAnsi="Arial Narrow" w:cs="Calibri"/>
                <w:sz w:val="20"/>
                <w:szCs w:val="20"/>
              </w:rPr>
              <w:t xml:space="preserve"> ve işletme satın alma, işletme kurma, iş planı hazırlama üzerinde durulacaktır.</w:t>
            </w:r>
          </w:p>
          <w:p w14:paraId="7F6962FE" w14:textId="77777777" w:rsidR="000E2731" w:rsidRDefault="000E2731" w:rsidP="000E2731">
            <w:pPr>
              <w:rPr>
                <w:rFonts w:ascii="Arial Narrow" w:hAnsi="Arial Narrow" w:cs="Calibri"/>
                <w:b/>
                <w:bCs/>
                <w:sz w:val="20"/>
                <w:szCs w:val="20"/>
              </w:rPr>
            </w:pPr>
          </w:p>
          <w:p w14:paraId="35FB0792" w14:textId="32CF350B" w:rsidR="000E2731" w:rsidRPr="000E2731" w:rsidRDefault="000E2731" w:rsidP="000E2731">
            <w:pPr>
              <w:rPr>
                <w:rFonts w:ascii="Arial Narrow" w:hAnsi="Arial Narrow" w:cs="Calibri"/>
                <w:b/>
                <w:bCs/>
                <w:sz w:val="20"/>
                <w:szCs w:val="20"/>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A5E2DF9"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lastRenderedPageBreak/>
              <w:t>S</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A16A3AB" w14:textId="77777777" w:rsidR="00552FBE" w:rsidRPr="00A371B6" w:rsidRDefault="00552FBE" w:rsidP="00FE4510">
            <w:pPr>
              <w:jc w:val="center"/>
              <w:rPr>
                <w:rFonts w:ascii="Arial Narrow" w:hAnsi="Arial Narrow" w:cs="Calibri"/>
                <w:sz w:val="20"/>
                <w:szCs w:val="20"/>
              </w:rPr>
            </w:pPr>
            <w:r w:rsidRPr="00A371B6">
              <w:rPr>
                <w:rFonts w:ascii="Arial Narrow" w:hAnsi="Arial Narrow" w:cs="Calibri"/>
                <w:sz w:val="20"/>
                <w:szCs w:val="20"/>
              </w:rPr>
              <w:t>3+0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2191947D"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68FA502E" w14:textId="77777777" w:rsidR="00552FBE" w:rsidRPr="00A371B6" w:rsidRDefault="00552FBE" w:rsidP="00FE4510">
            <w:pPr>
              <w:autoSpaceDE w:val="0"/>
              <w:autoSpaceDN w:val="0"/>
              <w:adjustRightInd w:val="0"/>
              <w:jc w:val="center"/>
              <w:rPr>
                <w:rFonts w:ascii="Arial Narrow" w:hAnsi="Arial Narrow" w:cs="Calibri"/>
                <w:sz w:val="20"/>
                <w:szCs w:val="20"/>
              </w:rPr>
            </w:pPr>
            <w:r w:rsidRPr="00A371B6">
              <w:rPr>
                <w:rFonts w:ascii="Arial Narrow" w:hAnsi="Arial Narrow" w:cs="Calibri"/>
                <w:sz w:val="20"/>
                <w:szCs w:val="20"/>
              </w:rPr>
              <w:t>8</w:t>
            </w:r>
          </w:p>
        </w:tc>
      </w:tr>
      <w:tr w:rsidR="00552FBE" w:rsidRPr="00A371B6" w14:paraId="491DA062" w14:textId="77777777" w:rsidTr="00FE4510">
        <w:trPr>
          <w:trHeight w:val="397"/>
        </w:trPr>
        <w:tc>
          <w:tcPr>
            <w:tcW w:w="1541" w:type="dxa"/>
            <w:tcBorders>
              <w:top w:val="single" w:sz="2" w:space="0" w:color="000000"/>
              <w:left w:val="single" w:sz="2" w:space="0" w:color="000000"/>
              <w:bottom w:val="single" w:sz="2" w:space="0" w:color="000000"/>
              <w:right w:val="single" w:sz="2" w:space="0" w:color="000000"/>
            </w:tcBorders>
            <w:shd w:val="clear" w:color="000000" w:fill="FFFFFF"/>
          </w:tcPr>
          <w:p w14:paraId="18789543" w14:textId="2854EFAE" w:rsidR="00552FBE" w:rsidRPr="00827645" w:rsidRDefault="00552FBE" w:rsidP="00FE4510">
            <w:pPr>
              <w:rPr>
                <w:rFonts w:ascii="Arial Narrow" w:hAnsi="Arial Narrow" w:cs="Calibri"/>
                <w:bCs/>
                <w:sz w:val="20"/>
                <w:szCs w:val="20"/>
              </w:rPr>
            </w:pPr>
            <w:r>
              <w:rPr>
                <w:rFonts w:ascii="Arial Narrow" w:hAnsi="Arial Narrow" w:cs="Calibri"/>
                <w:bCs/>
                <w:sz w:val="20"/>
                <w:szCs w:val="20"/>
              </w:rPr>
              <w:t>KMY700-7</w:t>
            </w:r>
            <w:r w:rsidR="000E2731">
              <w:rPr>
                <w:rFonts w:ascii="Arial Narrow" w:hAnsi="Arial Narrow" w:cs="Calibri"/>
                <w:bCs/>
                <w:sz w:val="20"/>
                <w:szCs w:val="20"/>
              </w:rPr>
              <w:t>99’a kadar</w:t>
            </w:r>
            <w:r>
              <w:rPr>
                <w:rFonts w:ascii="Arial Narrow" w:hAnsi="Arial Narrow" w:cs="Calibri"/>
                <w:bCs/>
                <w:sz w:val="20"/>
                <w:szCs w:val="20"/>
              </w:rPr>
              <w:t xml:space="preserve"> </w:t>
            </w:r>
            <w:proofErr w:type="spellStart"/>
            <w:r>
              <w:rPr>
                <w:rFonts w:ascii="Arial Narrow" w:hAnsi="Arial Narrow" w:cs="Calibri"/>
                <w:bCs/>
                <w:sz w:val="20"/>
                <w:szCs w:val="20"/>
              </w:rPr>
              <w:t>kadar</w:t>
            </w:r>
            <w:proofErr w:type="spellEnd"/>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14:paraId="6502F897" w14:textId="77777777" w:rsidR="00552FBE" w:rsidRPr="00827645" w:rsidRDefault="00552FBE" w:rsidP="00FE4510">
            <w:pPr>
              <w:jc w:val="both"/>
              <w:rPr>
                <w:rFonts w:ascii="Arial Narrow" w:hAnsi="Arial Narrow" w:cs="Calibri"/>
                <w:b/>
                <w:bCs/>
                <w:sz w:val="20"/>
                <w:szCs w:val="20"/>
              </w:rPr>
            </w:pPr>
            <w:r>
              <w:rPr>
                <w:rFonts w:ascii="Arial Narrow" w:hAnsi="Arial Narrow" w:cs="Calibri"/>
                <w:b/>
                <w:bCs/>
                <w:sz w:val="20"/>
                <w:szCs w:val="20"/>
              </w:rPr>
              <w:t>SEMİNER</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E079D1C" w14:textId="77777777" w:rsidR="00552FBE" w:rsidRPr="00827645" w:rsidRDefault="00552FBE"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Z</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4523165C" w14:textId="77777777" w:rsidR="00552FBE" w:rsidRPr="00827645" w:rsidRDefault="00552FBE" w:rsidP="00FE4510">
            <w:pPr>
              <w:jc w:val="center"/>
              <w:rPr>
                <w:rFonts w:ascii="Arial Narrow" w:hAnsi="Arial Narrow" w:cs="Calibri"/>
                <w:sz w:val="20"/>
                <w:szCs w:val="20"/>
              </w:rPr>
            </w:pPr>
            <w:r>
              <w:rPr>
                <w:rFonts w:ascii="Arial Narrow" w:hAnsi="Arial Narrow" w:cs="Calibri"/>
                <w:sz w:val="20"/>
                <w:szCs w:val="20"/>
              </w:rPr>
              <w:t>2+0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14:paraId="6E1DA36E" w14:textId="77777777" w:rsidR="00552FBE" w:rsidRPr="00827645" w:rsidRDefault="00552FBE"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14:paraId="0213B544" w14:textId="77777777" w:rsidR="00552FBE" w:rsidRPr="00827645" w:rsidRDefault="00552FBE" w:rsidP="00FE4510">
            <w:pPr>
              <w:autoSpaceDE w:val="0"/>
              <w:autoSpaceDN w:val="0"/>
              <w:adjustRightInd w:val="0"/>
              <w:jc w:val="center"/>
              <w:rPr>
                <w:rFonts w:ascii="Arial Narrow" w:hAnsi="Arial Narrow" w:cs="Calibri"/>
                <w:sz w:val="20"/>
                <w:szCs w:val="20"/>
              </w:rPr>
            </w:pPr>
            <w:r>
              <w:rPr>
                <w:rFonts w:ascii="Arial Narrow" w:hAnsi="Arial Narrow" w:cs="Calibri"/>
                <w:sz w:val="20"/>
                <w:szCs w:val="20"/>
              </w:rPr>
              <w:t>6</w:t>
            </w:r>
          </w:p>
        </w:tc>
      </w:tr>
    </w:tbl>
    <w:p w14:paraId="109EAFAA" w14:textId="77777777" w:rsidR="00552FBE" w:rsidRPr="00A371B6" w:rsidRDefault="00552FBE" w:rsidP="00552FBE">
      <w:pPr>
        <w:autoSpaceDE w:val="0"/>
        <w:autoSpaceDN w:val="0"/>
        <w:adjustRightInd w:val="0"/>
        <w:rPr>
          <w:rFonts w:ascii="Arial Narrow" w:hAnsi="Arial Narrow" w:cs="Calibri"/>
          <w:bCs/>
          <w:caps/>
          <w:sz w:val="20"/>
          <w:szCs w:val="20"/>
        </w:rPr>
      </w:pPr>
    </w:p>
    <w:p w14:paraId="32C5D1FE" w14:textId="77777777" w:rsidR="00552FBE" w:rsidRPr="00635C26" w:rsidRDefault="00552FBE" w:rsidP="00552FBE">
      <w:pPr>
        <w:autoSpaceDE w:val="0"/>
        <w:autoSpaceDN w:val="0"/>
        <w:adjustRightInd w:val="0"/>
        <w:rPr>
          <w:rFonts w:ascii="Arial Narrow" w:hAnsi="Arial Narrow"/>
          <w:b/>
          <w:bCs/>
          <w:caps/>
          <w:sz w:val="20"/>
          <w:szCs w:val="20"/>
        </w:rPr>
      </w:pPr>
      <w:r w:rsidRPr="00635C26">
        <w:rPr>
          <w:rFonts w:ascii="Arial Narrow" w:hAnsi="Arial Narrow"/>
          <w:b/>
          <w:bCs/>
          <w:caps/>
          <w:sz w:val="20"/>
          <w:szCs w:val="20"/>
        </w:rPr>
        <w:t>III. YARIYIL</w:t>
      </w:r>
    </w:p>
    <w:tbl>
      <w:tblPr>
        <w:tblW w:w="0" w:type="auto"/>
        <w:tblInd w:w="-318" w:type="dxa"/>
        <w:tblLayout w:type="fixed"/>
        <w:tblLook w:val="0000" w:firstRow="0" w:lastRow="0" w:firstColumn="0" w:lastColumn="0" w:noHBand="0" w:noVBand="0"/>
      </w:tblPr>
      <w:tblGrid>
        <w:gridCol w:w="1546"/>
        <w:gridCol w:w="5117"/>
        <w:gridCol w:w="945"/>
        <w:gridCol w:w="756"/>
        <w:gridCol w:w="567"/>
        <w:gridCol w:w="851"/>
      </w:tblGrid>
      <w:tr w:rsidR="00552FBE" w:rsidRPr="00635C26" w14:paraId="41FE8D1B" w14:textId="77777777" w:rsidTr="000E2731">
        <w:trPr>
          <w:trHeight w:val="423"/>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15D0D1"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Kodu</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F8D012"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Adı</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531CD4"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Türü</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85C623"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T+U</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0EED62"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K</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B572B5"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AKTS</w:t>
            </w:r>
          </w:p>
        </w:tc>
      </w:tr>
      <w:tr w:rsidR="00552FBE" w:rsidRPr="00635C26" w14:paraId="7258E7B0" w14:textId="77777777" w:rsidTr="000E2731">
        <w:trPr>
          <w:trHeight w:val="397"/>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81F3F"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KMY800</w:t>
            </w:r>
            <w:r>
              <w:rPr>
                <w:rFonts w:ascii="Arial Narrow" w:hAnsi="Arial Narrow"/>
                <w:sz w:val="20"/>
                <w:szCs w:val="20"/>
              </w:rPr>
              <w:t>-849’a kadar</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396F1"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UZMANLIK ALANI</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D27A55"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sz w:val="20"/>
                <w:szCs w:val="20"/>
              </w:rPr>
              <w:t>Z</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AC0677" w14:textId="77777777" w:rsidR="00552FBE" w:rsidRPr="00635C26" w:rsidRDefault="00552FBE" w:rsidP="00947C54">
            <w:pPr>
              <w:jc w:val="center"/>
              <w:rPr>
                <w:rFonts w:ascii="Arial Narrow" w:hAnsi="Arial Narrow"/>
                <w:sz w:val="20"/>
                <w:szCs w:val="20"/>
              </w:rPr>
            </w:pPr>
            <w:r>
              <w:rPr>
                <w:rFonts w:ascii="Arial Narrow" w:hAnsi="Arial Narrow"/>
                <w:sz w:val="20"/>
                <w:szCs w:val="20"/>
              </w:rPr>
              <w:t>4</w:t>
            </w:r>
            <w:r w:rsidRPr="00635C26">
              <w:rPr>
                <w:rFonts w:ascii="Arial Narrow" w:hAnsi="Arial Narrow"/>
                <w:sz w:val="20"/>
                <w:szCs w:val="20"/>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80D92D" w14:textId="77777777" w:rsidR="00552FBE" w:rsidRPr="00635C26" w:rsidRDefault="00552FBE" w:rsidP="00947C54">
            <w:pPr>
              <w:autoSpaceDE w:val="0"/>
              <w:autoSpaceDN w:val="0"/>
              <w:adjustRightInd w:val="0"/>
              <w:jc w:val="center"/>
              <w:rPr>
                <w:rFonts w:ascii="Arial Narrow" w:hAnsi="Arial Narrow"/>
                <w:sz w:val="20"/>
                <w:szCs w:val="20"/>
              </w:rPr>
            </w:pPr>
            <w:r>
              <w:rPr>
                <w:rFonts w:ascii="Arial Narrow" w:hAnsi="Arial Narrow"/>
                <w:sz w:val="20"/>
                <w:szCs w:val="20"/>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1853EF"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10</w:t>
            </w:r>
          </w:p>
        </w:tc>
      </w:tr>
      <w:tr w:rsidR="00552FBE" w:rsidRPr="00635C26" w14:paraId="6D383BB3" w14:textId="77777777" w:rsidTr="000E2731">
        <w:trPr>
          <w:trHeight w:val="397"/>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97F8E7"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bCs/>
                <w:sz w:val="20"/>
                <w:szCs w:val="20"/>
              </w:rPr>
              <w:t>KMY598</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347875"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YÜKSEK LİSANS TEZİ</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FDDF5F"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sz w:val="20"/>
                <w:szCs w:val="20"/>
              </w:rPr>
              <w:t>Z</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6F0233"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3+0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B42B55" w14:textId="77777777" w:rsidR="00552FBE" w:rsidRPr="00635C26" w:rsidRDefault="00552FBE" w:rsidP="00947C54">
            <w:pPr>
              <w:autoSpaceDE w:val="0"/>
              <w:autoSpaceDN w:val="0"/>
              <w:adjustRightInd w:val="0"/>
              <w:jc w:val="center"/>
              <w:rPr>
                <w:rFonts w:ascii="Arial Narrow" w:hAnsi="Arial Narrow"/>
                <w:sz w:val="20"/>
                <w:szCs w:val="20"/>
              </w:rPr>
            </w:pPr>
            <w:r>
              <w:rPr>
                <w:rFonts w:ascii="Arial Narrow" w:hAnsi="Arial Narrow"/>
                <w:sz w:val="20"/>
                <w:szCs w:val="20"/>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F1653"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20</w:t>
            </w:r>
          </w:p>
        </w:tc>
      </w:tr>
    </w:tbl>
    <w:p w14:paraId="21574228" w14:textId="77777777" w:rsidR="00552FBE" w:rsidRPr="00635C26" w:rsidRDefault="00552FBE" w:rsidP="00552FBE">
      <w:pPr>
        <w:autoSpaceDE w:val="0"/>
        <w:autoSpaceDN w:val="0"/>
        <w:adjustRightInd w:val="0"/>
        <w:rPr>
          <w:rFonts w:ascii="Arial Narrow" w:hAnsi="Arial Narrow"/>
          <w:i/>
          <w:sz w:val="20"/>
          <w:szCs w:val="20"/>
        </w:rPr>
      </w:pPr>
    </w:p>
    <w:p w14:paraId="2B91C363" w14:textId="77777777" w:rsidR="00552FBE" w:rsidRPr="00635C26" w:rsidRDefault="00552FBE" w:rsidP="00552FBE">
      <w:pPr>
        <w:autoSpaceDE w:val="0"/>
        <w:autoSpaceDN w:val="0"/>
        <w:adjustRightInd w:val="0"/>
        <w:rPr>
          <w:rFonts w:ascii="Arial Narrow" w:hAnsi="Arial Narrow"/>
          <w:b/>
          <w:bCs/>
          <w:caps/>
          <w:sz w:val="20"/>
          <w:szCs w:val="20"/>
        </w:rPr>
      </w:pPr>
      <w:r w:rsidRPr="00635C26">
        <w:rPr>
          <w:rFonts w:ascii="Arial Narrow" w:hAnsi="Arial Narrow"/>
          <w:b/>
          <w:bCs/>
          <w:caps/>
          <w:sz w:val="20"/>
          <w:szCs w:val="20"/>
        </w:rPr>
        <w:t>IV. YARIYIL</w:t>
      </w:r>
    </w:p>
    <w:tbl>
      <w:tblPr>
        <w:tblW w:w="0" w:type="auto"/>
        <w:tblInd w:w="-318" w:type="dxa"/>
        <w:tblLayout w:type="fixed"/>
        <w:tblLook w:val="0000" w:firstRow="0" w:lastRow="0" w:firstColumn="0" w:lastColumn="0" w:noHBand="0" w:noVBand="0"/>
      </w:tblPr>
      <w:tblGrid>
        <w:gridCol w:w="1546"/>
        <w:gridCol w:w="5117"/>
        <w:gridCol w:w="945"/>
        <w:gridCol w:w="756"/>
        <w:gridCol w:w="567"/>
        <w:gridCol w:w="851"/>
      </w:tblGrid>
      <w:tr w:rsidR="00552FBE" w:rsidRPr="00635C26" w14:paraId="2F12A794" w14:textId="77777777" w:rsidTr="000E2731">
        <w:trPr>
          <w:trHeight w:val="423"/>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01720D"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Kodu</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12254"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Dersin Adı</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0EE6E7"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Türü</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D0576"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T+U</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8735AA"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K</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22A4A2"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b/>
                <w:bCs/>
                <w:sz w:val="20"/>
                <w:szCs w:val="20"/>
              </w:rPr>
              <w:t>AKTS</w:t>
            </w:r>
          </w:p>
        </w:tc>
      </w:tr>
      <w:tr w:rsidR="00552FBE" w:rsidRPr="00635C26" w14:paraId="6E926852" w14:textId="77777777" w:rsidTr="000E2731">
        <w:trPr>
          <w:trHeight w:val="397"/>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B3B29A"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KMY800</w:t>
            </w:r>
            <w:r>
              <w:rPr>
                <w:rFonts w:ascii="Arial Narrow" w:hAnsi="Arial Narrow"/>
                <w:sz w:val="20"/>
                <w:szCs w:val="20"/>
              </w:rPr>
              <w:t>-849’a kadar</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D7B5FA"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UZMANLIK ALANI</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6D37B9"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sz w:val="20"/>
                <w:szCs w:val="20"/>
              </w:rPr>
              <w:t>Z</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FF9072" w14:textId="77777777" w:rsidR="00552FBE" w:rsidRPr="00635C26" w:rsidRDefault="00552FBE" w:rsidP="00947C54">
            <w:pPr>
              <w:jc w:val="center"/>
              <w:rPr>
                <w:rFonts w:ascii="Arial Narrow" w:hAnsi="Arial Narrow"/>
                <w:sz w:val="20"/>
                <w:szCs w:val="20"/>
              </w:rPr>
            </w:pPr>
            <w:r>
              <w:rPr>
                <w:rFonts w:ascii="Arial Narrow" w:hAnsi="Arial Narrow"/>
                <w:sz w:val="20"/>
                <w:szCs w:val="20"/>
              </w:rPr>
              <w:t>4</w:t>
            </w:r>
            <w:r w:rsidRPr="00635C26">
              <w:rPr>
                <w:rFonts w:ascii="Arial Narrow" w:hAnsi="Arial Narrow"/>
                <w:sz w:val="20"/>
                <w:szCs w:val="20"/>
              </w:rPr>
              <w:t>+0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552FE4" w14:textId="77777777" w:rsidR="00552FBE" w:rsidRPr="00635C26" w:rsidRDefault="00552FBE" w:rsidP="00947C54">
            <w:pPr>
              <w:autoSpaceDE w:val="0"/>
              <w:autoSpaceDN w:val="0"/>
              <w:adjustRightInd w:val="0"/>
              <w:jc w:val="center"/>
              <w:rPr>
                <w:rFonts w:ascii="Arial Narrow" w:hAnsi="Arial Narrow"/>
                <w:sz w:val="20"/>
                <w:szCs w:val="20"/>
              </w:rPr>
            </w:pPr>
            <w:r>
              <w:rPr>
                <w:rFonts w:ascii="Arial Narrow" w:hAnsi="Arial Narrow"/>
                <w:sz w:val="20"/>
                <w:szCs w:val="20"/>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1B2CCC"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10</w:t>
            </w:r>
          </w:p>
        </w:tc>
      </w:tr>
      <w:tr w:rsidR="00552FBE" w:rsidRPr="00635C26" w14:paraId="070BD195" w14:textId="77777777" w:rsidTr="000E2731">
        <w:trPr>
          <w:trHeight w:val="397"/>
        </w:trPr>
        <w:tc>
          <w:tcPr>
            <w:tcW w:w="154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86AC1C"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bCs/>
                <w:sz w:val="20"/>
                <w:szCs w:val="20"/>
              </w:rPr>
              <w:t>KMY598</w:t>
            </w:r>
          </w:p>
        </w:tc>
        <w:tc>
          <w:tcPr>
            <w:tcW w:w="51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857427" w14:textId="77777777" w:rsidR="00552FBE" w:rsidRPr="00635C26" w:rsidRDefault="00552FBE" w:rsidP="00947C54">
            <w:pPr>
              <w:autoSpaceDE w:val="0"/>
              <w:autoSpaceDN w:val="0"/>
              <w:adjustRightInd w:val="0"/>
              <w:rPr>
                <w:rFonts w:ascii="Arial Narrow" w:hAnsi="Arial Narrow"/>
                <w:sz w:val="20"/>
                <w:szCs w:val="20"/>
              </w:rPr>
            </w:pPr>
            <w:r w:rsidRPr="00635C26">
              <w:rPr>
                <w:rFonts w:ascii="Arial Narrow" w:hAnsi="Arial Narrow"/>
                <w:sz w:val="20"/>
                <w:szCs w:val="20"/>
              </w:rPr>
              <w:t>YÜKSEK LİSANS TEZİ</w:t>
            </w:r>
          </w:p>
        </w:tc>
        <w:tc>
          <w:tcPr>
            <w:tcW w:w="9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C5EF09" w14:textId="77777777" w:rsidR="00552FBE" w:rsidRPr="00635C26" w:rsidRDefault="00552FBE" w:rsidP="00947C54">
            <w:pPr>
              <w:autoSpaceDE w:val="0"/>
              <w:autoSpaceDN w:val="0"/>
              <w:adjustRightInd w:val="0"/>
              <w:jc w:val="center"/>
              <w:rPr>
                <w:rFonts w:ascii="Arial Narrow" w:hAnsi="Arial Narrow"/>
                <w:sz w:val="20"/>
                <w:szCs w:val="20"/>
              </w:rPr>
            </w:pPr>
            <w:r w:rsidRPr="00635C26">
              <w:rPr>
                <w:rFonts w:ascii="Arial Narrow" w:hAnsi="Arial Narrow"/>
                <w:sz w:val="20"/>
                <w:szCs w:val="20"/>
              </w:rPr>
              <w:t>Z</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6FF135"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3+0</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8535EE" w14:textId="77777777" w:rsidR="00552FBE" w:rsidRPr="00635C26" w:rsidRDefault="00552FBE" w:rsidP="00947C54">
            <w:pPr>
              <w:autoSpaceDE w:val="0"/>
              <w:autoSpaceDN w:val="0"/>
              <w:adjustRightInd w:val="0"/>
              <w:jc w:val="center"/>
              <w:rPr>
                <w:rFonts w:ascii="Arial Narrow" w:hAnsi="Arial Narrow"/>
                <w:sz w:val="20"/>
                <w:szCs w:val="20"/>
              </w:rPr>
            </w:pPr>
            <w:r>
              <w:rPr>
                <w:rFonts w:ascii="Arial Narrow" w:hAnsi="Arial Narrow"/>
                <w:sz w:val="20"/>
                <w:szCs w:val="20"/>
              </w:rPr>
              <w:t>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729D5D" w14:textId="77777777" w:rsidR="00552FBE" w:rsidRPr="00635C26" w:rsidRDefault="00552FBE" w:rsidP="00947C54">
            <w:pPr>
              <w:jc w:val="center"/>
              <w:rPr>
                <w:rFonts w:ascii="Arial Narrow" w:hAnsi="Arial Narrow"/>
                <w:sz w:val="20"/>
                <w:szCs w:val="20"/>
              </w:rPr>
            </w:pPr>
            <w:r w:rsidRPr="00635C26">
              <w:rPr>
                <w:rFonts w:ascii="Arial Narrow" w:hAnsi="Arial Narrow"/>
                <w:sz w:val="20"/>
                <w:szCs w:val="20"/>
              </w:rPr>
              <w:t>20</w:t>
            </w:r>
          </w:p>
        </w:tc>
      </w:tr>
    </w:tbl>
    <w:p w14:paraId="6B73EE9C" w14:textId="77777777" w:rsidR="00552FBE" w:rsidRPr="00635C26" w:rsidRDefault="00552FBE" w:rsidP="00552FBE">
      <w:pPr>
        <w:autoSpaceDE w:val="0"/>
        <w:autoSpaceDN w:val="0"/>
        <w:adjustRightInd w:val="0"/>
        <w:rPr>
          <w:rFonts w:ascii="Arial Narrow" w:hAnsi="Arial Narrow"/>
          <w:b/>
          <w:bCs/>
          <w:caps/>
          <w:sz w:val="20"/>
          <w:szCs w:val="20"/>
        </w:rPr>
      </w:pPr>
    </w:p>
    <w:p w14:paraId="5995BA53" w14:textId="77777777" w:rsidR="00552FBE" w:rsidRPr="00635C26" w:rsidRDefault="00552FBE" w:rsidP="00552FBE">
      <w:pPr>
        <w:autoSpaceDE w:val="0"/>
        <w:autoSpaceDN w:val="0"/>
        <w:adjustRightInd w:val="0"/>
        <w:rPr>
          <w:rFonts w:ascii="Arial Narrow" w:hAnsi="Arial Narrow"/>
          <w:i/>
          <w:sz w:val="20"/>
          <w:szCs w:val="20"/>
        </w:rPr>
      </w:pPr>
      <w:r w:rsidRPr="00635C26">
        <w:rPr>
          <w:rFonts w:ascii="Arial Narrow" w:hAnsi="Arial Narrow"/>
          <w:i/>
          <w:sz w:val="20"/>
          <w:szCs w:val="20"/>
        </w:rPr>
        <w:t>S: Seçmeli</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t>U: Uygulama</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t>AKTS: Avrupa Kredi Transfer Sistemi</w:t>
      </w:r>
    </w:p>
    <w:p w14:paraId="6019F278" w14:textId="77777777" w:rsidR="00552FBE" w:rsidRPr="00635C26" w:rsidRDefault="00552FBE" w:rsidP="00552FBE">
      <w:pPr>
        <w:autoSpaceDE w:val="0"/>
        <w:autoSpaceDN w:val="0"/>
        <w:adjustRightInd w:val="0"/>
        <w:rPr>
          <w:rFonts w:ascii="Arial Narrow" w:hAnsi="Arial Narrow"/>
          <w:i/>
          <w:sz w:val="20"/>
          <w:szCs w:val="20"/>
        </w:rPr>
      </w:pPr>
      <w:r w:rsidRPr="00635C26">
        <w:rPr>
          <w:rFonts w:ascii="Arial Narrow" w:hAnsi="Arial Narrow"/>
          <w:i/>
          <w:sz w:val="20"/>
          <w:szCs w:val="20"/>
        </w:rPr>
        <w:t>T: Teorik</w:t>
      </w:r>
      <w:r w:rsidRPr="00635C26">
        <w:rPr>
          <w:rFonts w:ascii="Arial Narrow" w:hAnsi="Arial Narrow"/>
          <w:i/>
          <w:sz w:val="20"/>
          <w:szCs w:val="20"/>
        </w:rPr>
        <w:tab/>
      </w:r>
      <w:r w:rsidRPr="00635C26">
        <w:rPr>
          <w:rFonts w:ascii="Arial Narrow" w:hAnsi="Arial Narrow"/>
          <w:i/>
          <w:sz w:val="20"/>
          <w:szCs w:val="20"/>
        </w:rPr>
        <w:tab/>
      </w:r>
      <w:r w:rsidRPr="00635C26">
        <w:rPr>
          <w:rFonts w:ascii="Arial Narrow" w:hAnsi="Arial Narrow"/>
          <w:i/>
          <w:sz w:val="20"/>
          <w:szCs w:val="20"/>
        </w:rPr>
        <w:tab/>
      </w:r>
      <w:r>
        <w:rPr>
          <w:rFonts w:ascii="Arial Narrow" w:hAnsi="Arial Narrow"/>
          <w:i/>
          <w:sz w:val="20"/>
          <w:szCs w:val="20"/>
        </w:rPr>
        <w:t xml:space="preserve">               </w:t>
      </w:r>
      <w:r w:rsidRPr="00635C26">
        <w:rPr>
          <w:rFonts w:ascii="Arial Narrow" w:hAnsi="Arial Narrow"/>
          <w:i/>
          <w:sz w:val="20"/>
          <w:szCs w:val="20"/>
        </w:rPr>
        <w:t>K: Kredi</w:t>
      </w:r>
    </w:p>
    <w:p w14:paraId="5E77CA25" w14:textId="77777777" w:rsidR="00552FBE" w:rsidRDefault="00552FBE" w:rsidP="00552FBE">
      <w:pPr>
        <w:jc w:val="center"/>
        <w:rPr>
          <w:rFonts w:ascii="Arial Narrow" w:hAnsi="Arial Narrow"/>
          <w:b/>
          <w:bCs/>
          <w:szCs w:val="22"/>
        </w:rPr>
      </w:pPr>
    </w:p>
    <w:p w14:paraId="3492E481" w14:textId="77777777" w:rsidR="00552FBE" w:rsidRDefault="00552FBE" w:rsidP="00552FBE">
      <w:pPr>
        <w:jc w:val="center"/>
        <w:rPr>
          <w:rFonts w:ascii="Arial Narrow" w:hAnsi="Arial Narrow"/>
          <w:b/>
          <w:bCs/>
          <w:szCs w:val="22"/>
        </w:rPr>
      </w:pPr>
    </w:p>
    <w:p w14:paraId="0254F465" w14:textId="77777777" w:rsidR="00552FBE" w:rsidRDefault="00552FBE" w:rsidP="00552FBE">
      <w:pPr>
        <w:jc w:val="center"/>
        <w:rPr>
          <w:rFonts w:ascii="Arial Narrow" w:hAnsi="Arial Narrow"/>
          <w:b/>
          <w:bCs/>
          <w:szCs w:val="22"/>
        </w:rPr>
      </w:pPr>
    </w:p>
    <w:sectPr w:rsidR="00552FBE" w:rsidSect="00947C54">
      <w:footerReference w:type="even" r:id="rId8"/>
      <w:footerReference w:type="default" r:id="rId9"/>
      <w:pgSz w:w="12240" w:h="15840"/>
      <w:pgMar w:top="1134" w:right="1417" w:bottom="42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BFED4" w14:textId="77777777" w:rsidR="00DC50EE" w:rsidRDefault="00DC50EE" w:rsidP="005042E4">
      <w:r>
        <w:separator/>
      </w:r>
    </w:p>
  </w:endnote>
  <w:endnote w:type="continuationSeparator" w:id="0">
    <w:p w14:paraId="544D0736" w14:textId="77777777" w:rsidR="00DC50EE" w:rsidRDefault="00DC50EE" w:rsidP="0050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6791" w14:textId="77777777" w:rsidR="005042E4" w:rsidRDefault="005042E4" w:rsidP="006D725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7413C0" w14:textId="77777777" w:rsidR="005042E4" w:rsidRDefault="005042E4" w:rsidP="005042E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209A" w14:textId="77777777" w:rsidR="005042E4" w:rsidRDefault="005042E4" w:rsidP="006D725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7</w:t>
    </w:r>
    <w:r>
      <w:rPr>
        <w:rStyle w:val="SayfaNumaras"/>
      </w:rPr>
      <w:fldChar w:fldCharType="end"/>
    </w:r>
  </w:p>
  <w:p w14:paraId="6F3B75B2" w14:textId="77777777" w:rsidR="005042E4" w:rsidRDefault="005042E4" w:rsidP="005042E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4E08" w14:textId="77777777" w:rsidR="00DC50EE" w:rsidRDefault="00DC50EE" w:rsidP="005042E4">
      <w:r>
        <w:separator/>
      </w:r>
    </w:p>
  </w:footnote>
  <w:footnote w:type="continuationSeparator" w:id="0">
    <w:p w14:paraId="65BA7090" w14:textId="77777777" w:rsidR="00DC50EE" w:rsidRDefault="00DC50EE" w:rsidP="0050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46E1E"/>
    <w:multiLevelType w:val="hybridMultilevel"/>
    <w:tmpl w:val="5CB864DA"/>
    <w:lvl w:ilvl="0" w:tplc="47201176">
      <w:start w:val="1"/>
      <w:numFmt w:val="decimal"/>
      <w:lvlText w:val="%1-"/>
      <w:lvlJc w:val="left"/>
      <w:pPr>
        <w:ind w:left="735" w:hanging="375"/>
      </w:pPr>
      <w:rPr>
        <w:rFonts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359"/>
    <w:rsid w:val="00014567"/>
    <w:rsid w:val="000856B6"/>
    <w:rsid w:val="000D7668"/>
    <w:rsid w:val="000E2731"/>
    <w:rsid w:val="00185008"/>
    <w:rsid w:val="001D2EF1"/>
    <w:rsid w:val="002E7C33"/>
    <w:rsid w:val="00312EB1"/>
    <w:rsid w:val="003623C3"/>
    <w:rsid w:val="004116B4"/>
    <w:rsid w:val="00413751"/>
    <w:rsid w:val="00425081"/>
    <w:rsid w:val="004D17C6"/>
    <w:rsid w:val="005042E4"/>
    <w:rsid w:val="00552FBE"/>
    <w:rsid w:val="005536DE"/>
    <w:rsid w:val="005B2A92"/>
    <w:rsid w:val="006E7B93"/>
    <w:rsid w:val="00703D72"/>
    <w:rsid w:val="00793530"/>
    <w:rsid w:val="00843222"/>
    <w:rsid w:val="00945B5F"/>
    <w:rsid w:val="00947C54"/>
    <w:rsid w:val="00955EE3"/>
    <w:rsid w:val="00970E62"/>
    <w:rsid w:val="00991359"/>
    <w:rsid w:val="009D16B9"/>
    <w:rsid w:val="00A46B4D"/>
    <w:rsid w:val="00A60BB4"/>
    <w:rsid w:val="00C34391"/>
    <w:rsid w:val="00D251B5"/>
    <w:rsid w:val="00D3058B"/>
    <w:rsid w:val="00DC2519"/>
    <w:rsid w:val="00DC50EE"/>
    <w:rsid w:val="00E636C3"/>
    <w:rsid w:val="00EC559F"/>
    <w:rsid w:val="00EE4905"/>
    <w:rsid w:val="00F545A6"/>
    <w:rsid w:val="00FA5577"/>
    <w:rsid w:val="00FE4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DFD"/>
  <w15:docId w15:val="{F54EB429-6FB0-46D3-940B-AC9ED46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F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2FBE"/>
    <w:pPr>
      <w:spacing w:after="200" w:line="276" w:lineRule="auto"/>
      <w:ind w:left="720"/>
      <w:contextualSpacing/>
    </w:pPr>
    <w:rPr>
      <w:rFonts w:ascii="Calibri" w:hAnsi="Calibri"/>
      <w:sz w:val="22"/>
      <w:szCs w:val="22"/>
      <w:lang w:eastAsia="en-US"/>
    </w:rPr>
  </w:style>
  <w:style w:type="paragraph" w:styleId="AralkYok">
    <w:name w:val="No Spacing"/>
    <w:uiPriority w:val="1"/>
    <w:qFormat/>
    <w:rsid w:val="00552FBE"/>
    <w:pPr>
      <w:spacing w:after="0" w:line="240" w:lineRule="auto"/>
    </w:pPr>
    <w:rPr>
      <w:rFonts w:ascii="Calibri" w:eastAsia="Calibri" w:hAnsi="Calibri" w:cs="Times New Roman"/>
    </w:rPr>
  </w:style>
  <w:style w:type="paragraph" w:styleId="AltBilgi">
    <w:name w:val="footer"/>
    <w:basedOn w:val="Normal"/>
    <w:link w:val="AltBilgiChar"/>
    <w:uiPriority w:val="99"/>
    <w:unhideWhenUsed/>
    <w:rsid w:val="005042E4"/>
    <w:pPr>
      <w:tabs>
        <w:tab w:val="center" w:pos="4536"/>
        <w:tab w:val="right" w:pos="9072"/>
      </w:tabs>
    </w:pPr>
  </w:style>
  <w:style w:type="character" w:customStyle="1" w:styleId="AltBilgiChar">
    <w:name w:val="Alt Bilgi Char"/>
    <w:basedOn w:val="VarsaylanParagrafYazTipi"/>
    <w:link w:val="AltBilgi"/>
    <w:uiPriority w:val="99"/>
    <w:rsid w:val="005042E4"/>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50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3B5A77-A8A1-48CC-82E6-2EEB1498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1910</Words>
  <Characters>10887</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abdulkadir aksoy</cp:lastModifiedBy>
  <cp:revision>4</cp:revision>
  <cp:lastPrinted>2019-07-08T08:11:00Z</cp:lastPrinted>
  <dcterms:created xsi:type="dcterms:W3CDTF">2019-07-08T08:51:00Z</dcterms:created>
  <dcterms:modified xsi:type="dcterms:W3CDTF">2020-09-15T12:42:00Z</dcterms:modified>
</cp:coreProperties>
</file>